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714" w:rsidRDefault="00444714" w:rsidP="0044471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5615" cy="592455"/>
            <wp:effectExtent l="0" t="0" r="635" b="0"/>
            <wp:docPr id="2" name="Рисунок 2" descr="IMG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714" w:rsidRDefault="00444714" w:rsidP="00444714">
      <w:pPr>
        <w:jc w:val="center"/>
        <w:rPr>
          <w:sz w:val="28"/>
          <w:szCs w:val="28"/>
        </w:rPr>
      </w:pPr>
    </w:p>
    <w:p w:rsidR="00444714" w:rsidRPr="00444714" w:rsidRDefault="00444714" w:rsidP="00444714">
      <w:pPr>
        <w:jc w:val="center"/>
      </w:pPr>
      <w:r w:rsidRPr="00444714">
        <w:t xml:space="preserve">Администрация  </w:t>
      </w:r>
    </w:p>
    <w:p w:rsidR="00444714" w:rsidRPr="00444714" w:rsidRDefault="00444714" w:rsidP="00444714">
      <w:pPr>
        <w:jc w:val="center"/>
      </w:pPr>
      <w:proofErr w:type="spellStart"/>
      <w:r w:rsidRPr="00444714">
        <w:t>Кузнечнинского</w:t>
      </w:r>
      <w:proofErr w:type="spellEnd"/>
      <w:r w:rsidRPr="00444714">
        <w:t xml:space="preserve"> городского поселения </w:t>
      </w:r>
    </w:p>
    <w:p w:rsidR="00444714" w:rsidRPr="00444714" w:rsidRDefault="00444714" w:rsidP="00444714">
      <w:pPr>
        <w:jc w:val="center"/>
      </w:pPr>
      <w:proofErr w:type="spellStart"/>
      <w:r w:rsidRPr="00444714">
        <w:t>Приозерского</w:t>
      </w:r>
      <w:proofErr w:type="spellEnd"/>
      <w:r w:rsidRPr="00444714">
        <w:t xml:space="preserve"> муниципального района</w:t>
      </w:r>
    </w:p>
    <w:p w:rsidR="00444714" w:rsidRPr="00444714" w:rsidRDefault="00444714" w:rsidP="00444714">
      <w:pPr>
        <w:jc w:val="center"/>
      </w:pPr>
      <w:r w:rsidRPr="00444714">
        <w:t xml:space="preserve"> Ленинградской области</w:t>
      </w:r>
    </w:p>
    <w:p w:rsidR="00444714" w:rsidRPr="00444714" w:rsidRDefault="00444714" w:rsidP="00444714">
      <w:pPr>
        <w:pStyle w:val="aa"/>
        <w:jc w:val="center"/>
      </w:pPr>
    </w:p>
    <w:p w:rsidR="00444714" w:rsidRPr="00444714" w:rsidRDefault="00444714" w:rsidP="00444714">
      <w:pPr>
        <w:jc w:val="center"/>
        <w:rPr>
          <w:b/>
          <w:bCs/>
        </w:rPr>
      </w:pPr>
      <w:r w:rsidRPr="00444714">
        <w:rPr>
          <w:b/>
          <w:bCs/>
        </w:rPr>
        <w:t>П О С Т А Н О В Л Е Н И Е</w:t>
      </w:r>
    </w:p>
    <w:p w:rsidR="00444714" w:rsidRPr="00444714" w:rsidRDefault="00444714" w:rsidP="00444714">
      <w:pPr>
        <w:jc w:val="right"/>
      </w:pPr>
      <w:r w:rsidRPr="00444714">
        <w:rPr>
          <w:b/>
          <w:bCs/>
        </w:rPr>
        <w:t xml:space="preserve"> </w:t>
      </w:r>
    </w:p>
    <w:p w:rsidR="00444714" w:rsidRPr="00444714" w:rsidRDefault="00444714" w:rsidP="00444714">
      <w:pPr>
        <w:pStyle w:val="11"/>
        <w:keepNext w:val="0"/>
        <w:tabs>
          <w:tab w:val="left" w:pos="3969"/>
        </w:tabs>
        <w:outlineLvl w:val="9"/>
        <w:rPr>
          <w:b/>
          <w:u w:val="single"/>
        </w:rPr>
      </w:pPr>
      <w:r w:rsidRPr="00444714">
        <w:t xml:space="preserve">от </w:t>
      </w:r>
      <w:proofErr w:type="gramStart"/>
      <w:r w:rsidRPr="00444714">
        <w:t>« 06</w:t>
      </w:r>
      <w:proofErr w:type="gramEnd"/>
      <w:r w:rsidRPr="00444714">
        <w:t xml:space="preserve"> »  апреля 2026 года </w:t>
      </w:r>
      <w:r w:rsidRPr="00444714">
        <w:rPr>
          <w:b/>
          <w:u w:val="single"/>
        </w:rPr>
        <w:t xml:space="preserve">№ </w:t>
      </w:r>
      <w:r w:rsidRPr="00AC5DCE">
        <w:rPr>
          <w:b/>
          <w:u w:val="single"/>
        </w:rPr>
        <w:t>1</w:t>
      </w:r>
      <w:r w:rsidRPr="00AC5DCE">
        <w:rPr>
          <w:b/>
          <w:u w:val="single"/>
        </w:rPr>
        <w:t>1</w:t>
      </w:r>
      <w:r w:rsidRPr="00AC5DCE">
        <w:rPr>
          <w:b/>
          <w:u w:val="single"/>
        </w:rPr>
        <w:t>0</w:t>
      </w:r>
      <w:r w:rsidRPr="00444714">
        <w:rPr>
          <w:b/>
          <w:u w:val="single"/>
        </w:rPr>
        <w:t>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109"/>
      </w:tblGrid>
      <w:tr w:rsidR="003C703C" w:rsidRPr="003C703C" w:rsidTr="00D271D1">
        <w:trPr>
          <w:trHeight w:val="373"/>
        </w:trPr>
        <w:tc>
          <w:tcPr>
            <w:tcW w:w="6109" w:type="dxa"/>
          </w:tcPr>
          <w:p w:rsidR="003C703C" w:rsidRPr="003C703C" w:rsidRDefault="003C703C" w:rsidP="00D271D1">
            <w:pPr>
              <w:pStyle w:val="1"/>
              <w:jc w:val="both"/>
              <w:rPr>
                <w:color w:val="auto"/>
              </w:rPr>
            </w:pPr>
            <w:r w:rsidRPr="003C703C">
              <w:rPr>
                <w:b w:val="0"/>
                <w:color w:val="auto"/>
              </w:rPr>
              <w:t xml:space="preserve">Об утверждении Порядка предоставления муниципальными служащими администрации </w:t>
            </w:r>
            <w:proofErr w:type="spellStart"/>
            <w:r w:rsidR="00444714" w:rsidRPr="00444714">
              <w:rPr>
                <w:b w:val="0"/>
                <w:color w:val="auto"/>
              </w:rPr>
              <w:t>Кузнечнинского</w:t>
            </w:r>
            <w:proofErr w:type="spellEnd"/>
            <w:r w:rsidR="00444714" w:rsidRPr="00444714">
              <w:rPr>
                <w:b w:val="0"/>
                <w:color w:val="auto"/>
              </w:rPr>
              <w:t xml:space="preserve"> городского </w:t>
            </w:r>
            <w:r w:rsidRPr="003C703C">
              <w:rPr>
                <w:b w:val="0"/>
                <w:color w:val="auto"/>
              </w:rPr>
              <w:t xml:space="preserve">поселения </w:t>
            </w:r>
            <w:proofErr w:type="spellStart"/>
            <w:r w:rsidRPr="003C703C">
              <w:rPr>
                <w:b w:val="0"/>
                <w:color w:val="auto"/>
              </w:rPr>
              <w:t>Приозерского</w:t>
            </w:r>
            <w:proofErr w:type="spellEnd"/>
            <w:r w:rsidRPr="003C703C">
              <w:rPr>
                <w:b w:val="0"/>
                <w:color w:val="auto"/>
              </w:rPr>
              <w:t xml:space="preserve"> муниципального района Ленинградской области сведений о своих расходах, а также о расходах своих супруги (супруга) и несовершеннолетних детей</w:t>
            </w:r>
          </w:p>
        </w:tc>
      </w:tr>
    </w:tbl>
    <w:p w:rsidR="00994A3C" w:rsidRPr="003C703C" w:rsidRDefault="00994A3C" w:rsidP="00165DE7">
      <w:pPr>
        <w:rPr>
          <w:rStyle w:val="a3"/>
          <w:color w:val="auto"/>
        </w:rPr>
      </w:pPr>
      <w:r w:rsidRPr="003C703C">
        <w:t xml:space="preserve">В соответствии с Федеральным законом от 2 марта 2007 </w:t>
      </w:r>
      <w:r w:rsidR="00E363CA" w:rsidRPr="003C703C">
        <w:t>№</w:t>
      </w:r>
      <w:r w:rsidRPr="003C703C">
        <w:t xml:space="preserve"> 25-ФЗ </w:t>
      </w:r>
      <w:r w:rsidR="00D401E4" w:rsidRPr="003C703C">
        <w:t>«</w:t>
      </w:r>
      <w:r w:rsidRPr="003C703C">
        <w:t>О муниципальной службе в Российской Федерации</w:t>
      </w:r>
      <w:r w:rsidR="00D401E4" w:rsidRPr="003C703C">
        <w:t>»</w:t>
      </w:r>
      <w:r w:rsidRPr="003C703C">
        <w:rPr>
          <w:rStyle w:val="a3"/>
          <w:color w:val="auto"/>
        </w:rPr>
        <w:t xml:space="preserve">, </w:t>
      </w:r>
      <w:r w:rsidR="00D401E4" w:rsidRPr="003C703C">
        <w:rPr>
          <w:rStyle w:val="a3"/>
          <w:color w:val="auto"/>
        </w:rPr>
        <w:t xml:space="preserve">Федеральным законом от 3 декабря 2012 № 230-ФЗ «О контроле за соответствием расходов лиц, замещающих государственные должности, и иных лиц их доходам», </w:t>
      </w:r>
      <w:r w:rsidR="00165DE7" w:rsidRPr="003C703C">
        <w:rPr>
          <w:rStyle w:val="a3"/>
          <w:color w:val="auto"/>
        </w:rPr>
        <w:t xml:space="preserve">Указом Президента РФ от 29 декабря 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</w:t>
      </w:r>
      <w:r w:rsidR="00444714">
        <w:rPr>
          <w:rStyle w:val="a3"/>
          <w:color w:val="auto"/>
        </w:rPr>
        <w:t>з</w:t>
      </w:r>
      <w:r w:rsidRPr="003C703C">
        <w:rPr>
          <w:rStyle w:val="a3"/>
          <w:color w:val="auto"/>
        </w:rPr>
        <w:t xml:space="preserve">аконом Ленинградской области от 11 марта 2008 </w:t>
      </w:r>
      <w:r w:rsidR="00E363CA" w:rsidRPr="003C703C">
        <w:rPr>
          <w:rStyle w:val="a3"/>
          <w:color w:val="auto"/>
        </w:rPr>
        <w:t>№</w:t>
      </w:r>
      <w:r w:rsidRPr="003C703C">
        <w:rPr>
          <w:rStyle w:val="a3"/>
          <w:color w:val="auto"/>
        </w:rPr>
        <w:t xml:space="preserve"> 14-оз </w:t>
      </w:r>
      <w:r w:rsidR="00D401E4" w:rsidRPr="003C703C">
        <w:rPr>
          <w:rStyle w:val="a3"/>
          <w:color w:val="auto"/>
        </w:rPr>
        <w:t>«</w:t>
      </w:r>
      <w:r w:rsidRPr="003C703C">
        <w:rPr>
          <w:rStyle w:val="a3"/>
          <w:color w:val="auto"/>
        </w:rPr>
        <w:t>О правовом регулировании муниципальной службы в Ленинградской области</w:t>
      </w:r>
      <w:r w:rsidR="00D401E4" w:rsidRPr="003C703C">
        <w:rPr>
          <w:rStyle w:val="a3"/>
          <w:color w:val="auto"/>
        </w:rPr>
        <w:t>»</w:t>
      </w:r>
      <w:r w:rsidRPr="003C703C">
        <w:rPr>
          <w:rStyle w:val="a3"/>
          <w:color w:val="auto"/>
        </w:rPr>
        <w:t xml:space="preserve">, </w:t>
      </w:r>
      <w:r w:rsidR="00D401E4" w:rsidRPr="003C703C">
        <w:rPr>
          <w:rStyle w:val="a3"/>
          <w:color w:val="auto"/>
        </w:rPr>
        <w:t>п</w:t>
      </w:r>
      <w:r w:rsidRPr="003C703C">
        <w:rPr>
          <w:rStyle w:val="a3"/>
          <w:color w:val="auto"/>
        </w:rPr>
        <w:t xml:space="preserve">остановлением Губернатора Ленинградской области от 28 июня 2013 </w:t>
      </w:r>
      <w:r w:rsidR="00E363CA" w:rsidRPr="003C703C">
        <w:rPr>
          <w:rStyle w:val="a3"/>
          <w:color w:val="auto"/>
        </w:rPr>
        <w:t>№</w:t>
      </w:r>
      <w:r w:rsidRPr="003C703C">
        <w:rPr>
          <w:rStyle w:val="a3"/>
          <w:color w:val="auto"/>
        </w:rPr>
        <w:t xml:space="preserve"> 59-пг </w:t>
      </w:r>
      <w:r w:rsidR="00D401E4" w:rsidRPr="003C703C">
        <w:rPr>
          <w:rStyle w:val="a3"/>
          <w:color w:val="auto"/>
        </w:rPr>
        <w:t>«</w:t>
      </w:r>
      <w:r w:rsidRPr="003C703C">
        <w:rPr>
          <w:rStyle w:val="a3"/>
          <w:color w:val="auto"/>
        </w:rPr>
        <w:t>О представлении лицами, замещающими отдельные государственные должности Ленинградской области и должности государственной гражданской службы Ленинградской области, сведений о расходах</w:t>
      </w:r>
      <w:r w:rsidR="00D401E4" w:rsidRPr="003C703C">
        <w:rPr>
          <w:rStyle w:val="a3"/>
          <w:color w:val="auto"/>
        </w:rPr>
        <w:t>»</w:t>
      </w:r>
      <w:r w:rsidRPr="003C703C">
        <w:rPr>
          <w:rStyle w:val="a3"/>
          <w:color w:val="auto"/>
        </w:rPr>
        <w:t xml:space="preserve">, администрация </w:t>
      </w:r>
      <w:proofErr w:type="spellStart"/>
      <w:r w:rsidR="00444714" w:rsidRPr="00444714">
        <w:rPr>
          <w:rStyle w:val="a3"/>
          <w:color w:val="auto"/>
        </w:rPr>
        <w:t>Кузнечнинского</w:t>
      </w:r>
      <w:proofErr w:type="spellEnd"/>
      <w:r w:rsidR="00444714" w:rsidRPr="00444714">
        <w:rPr>
          <w:rStyle w:val="a3"/>
          <w:color w:val="auto"/>
        </w:rPr>
        <w:t xml:space="preserve"> городского </w:t>
      </w:r>
      <w:r w:rsidR="008A2673" w:rsidRPr="003C703C">
        <w:rPr>
          <w:rStyle w:val="a3"/>
          <w:color w:val="auto"/>
        </w:rPr>
        <w:t>поселени</w:t>
      </w:r>
      <w:r w:rsidR="00D271D1">
        <w:rPr>
          <w:rStyle w:val="a3"/>
          <w:color w:val="auto"/>
        </w:rPr>
        <w:t>я</w:t>
      </w:r>
      <w:r w:rsidR="008A2673" w:rsidRPr="003C703C">
        <w:rPr>
          <w:rStyle w:val="a3"/>
          <w:color w:val="auto"/>
        </w:rPr>
        <w:t xml:space="preserve"> </w:t>
      </w:r>
      <w:proofErr w:type="spellStart"/>
      <w:r w:rsidR="00D271D1">
        <w:rPr>
          <w:rStyle w:val="a3"/>
          <w:color w:val="auto"/>
        </w:rPr>
        <w:t>Приозерского</w:t>
      </w:r>
      <w:proofErr w:type="spellEnd"/>
      <w:r w:rsidR="008A2673" w:rsidRPr="003C703C">
        <w:rPr>
          <w:rStyle w:val="a3"/>
          <w:color w:val="auto"/>
        </w:rPr>
        <w:t xml:space="preserve"> муниципальн</w:t>
      </w:r>
      <w:r w:rsidR="00D271D1">
        <w:rPr>
          <w:rStyle w:val="a3"/>
          <w:color w:val="auto"/>
        </w:rPr>
        <w:t>ого</w:t>
      </w:r>
      <w:r w:rsidR="008A2673" w:rsidRPr="003C703C">
        <w:rPr>
          <w:rStyle w:val="a3"/>
          <w:color w:val="auto"/>
        </w:rPr>
        <w:t xml:space="preserve"> район</w:t>
      </w:r>
      <w:r w:rsidR="00D271D1">
        <w:rPr>
          <w:rStyle w:val="a3"/>
          <w:color w:val="auto"/>
        </w:rPr>
        <w:t>а</w:t>
      </w:r>
      <w:r w:rsidR="008A2673" w:rsidRPr="003C703C">
        <w:rPr>
          <w:rStyle w:val="a3"/>
          <w:color w:val="auto"/>
        </w:rPr>
        <w:t xml:space="preserve"> Ленинградской области</w:t>
      </w:r>
      <w:r w:rsidR="003161C8" w:rsidRPr="003C703C">
        <w:rPr>
          <w:rStyle w:val="a3"/>
          <w:color w:val="auto"/>
        </w:rPr>
        <w:t xml:space="preserve"> </w:t>
      </w:r>
      <w:r w:rsidR="003161C8" w:rsidRPr="00444714">
        <w:rPr>
          <w:rStyle w:val="a3"/>
          <w:b/>
          <w:color w:val="auto"/>
        </w:rPr>
        <w:t>ПОСТАНОВЛЯЕТ</w:t>
      </w:r>
      <w:r w:rsidRPr="00444714">
        <w:rPr>
          <w:rStyle w:val="a3"/>
          <w:b/>
          <w:color w:val="auto"/>
        </w:rPr>
        <w:t>:</w:t>
      </w:r>
    </w:p>
    <w:p w:rsidR="00994A3C" w:rsidRPr="003C703C" w:rsidRDefault="00994A3C" w:rsidP="00994A3C">
      <w:pPr>
        <w:ind w:firstLine="559"/>
      </w:pPr>
      <w:r w:rsidRPr="003C703C">
        <w:t>1. Утвердить</w:t>
      </w:r>
      <w:r w:rsidR="00CC03BC" w:rsidRPr="003C703C">
        <w:t xml:space="preserve"> прилагаемый</w:t>
      </w:r>
      <w:r w:rsidRPr="003C703C">
        <w:t xml:space="preserve"> </w:t>
      </w:r>
      <w:r w:rsidR="0093570C" w:rsidRPr="003C703C">
        <w:t xml:space="preserve">Порядок предоставления муниципальными служащими администрации </w:t>
      </w:r>
      <w:proofErr w:type="spellStart"/>
      <w:r w:rsidR="00444714" w:rsidRPr="00444714">
        <w:t>Кузнечнинского</w:t>
      </w:r>
      <w:proofErr w:type="spellEnd"/>
      <w:r w:rsidR="00444714" w:rsidRPr="00444714">
        <w:t xml:space="preserve"> городского </w:t>
      </w:r>
      <w:r w:rsidR="008A2673" w:rsidRPr="003C703C">
        <w:t>поселени</w:t>
      </w:r>
      <w:r w:rsidR="00D271D1">
        <w:t>я</w:t>
      </w:r>
      <w:r w:rsidR="008A2673" w:rsidRPr="003C703C">
        <w:t xml:space="preserve"> </w:t>
      </w:r>
      <w:proofErr w:type="spellStart"/>
      <w:r w:rsidR="008A2673" w:rsidRPr="003C703C">
        <w:t>Приозерск</w:t>
      </w:r>
      <w:r w:rsidR="00D271D1">
        <w:t>ого</w:t>
      </w:r>
      <w:proofErr w:type="spellEnd"/>
      <w:r w:rsidR="008A2673" w:rsidRPr="003C703C">
        <w:t xml:space="preserve"> муниципальн</w:t>
      </w:r>
      <w:r w:rsidR="00D271D1">
        <w:t>ого</w:t>
      </w:r>
      <w:r w:rsidR="008A2673" w:rsidRPr="003C703C">
        <w:t xml:space="preserve"> район</w:t>
      </w:r>
      <w:r w:rsidR="00D271D1">
        <w:t>а</w:t>
      </w:r>
      <w:r w:rsidR="008A2673" w:rsidRPr="003C703C">
        <w:t xml:space="preserve"> Ленинградской области</w:t>
      </w:r>
      <w:r w:rsidR="0093570C" w:rsidRPr="003C703C">
        <w:t xml:space="preserve"> сведений о своих расходах, а также о расходах своих супруги (супруга) и несовершеннолетних детей</w:t>
      </w:r>
      <w:r w:rsidR="00CC03BC" w:rsidRPr="003C703C">
        <w:t>.</w:t>
      </w:r>
    </w:p>
    <w:p w:rsidR="00444714" w:rsidRDefault="008A2673" w:rsidP="00444714">
      <w:pPr>
        <w:ind w:firstLine="559"/>
        <w:rPr>
          <w:rFonts w:ascii="Times New Roman" w:eastAsia="Calibri" w:hAnsi="Times New Roman" w:cs="Times New Roman"/>
          <w:lang w:eastAsia="ar-SA"/>
        </w:rPr>
      </w:pPr>
      <w:r w:rsidRPr="003C703C">
        <w:t xml:space="preserve">2. </w:t>
      </w:r>
      <w:r w:rsidR="00D271D1" w:rsidRPr="00D271D1">
        <w:rPr>
          <w:rFonts w:ascii="Times New Roman" w:eastAsia="Calibri" w:hAnsi="Times New Roman" w:cs="Times New Roman"/>
          <w:lang w:eastAsia="ar-SA"/>
        </w:rPr>
        <w:t xml:space="preserve">Опубликовать настоящее </w:t>
      </w:r>
      <w:r w:rsidR="00444714">
        <w:rPr>
          <w:rFonts w:ascii="Times New Roman" w:eastAsia="Calibri" w:hAnsi="Times New Roman" w:cs="Times New Roman"/>
          <w:lang w:eastAsia="ar-SA"/>
        </w:rPr>
        <w:t>п</w:t>
      </w:r>
      <w:r w:rsidR="00D271D1" w:rsidRPr="00D271D1">
        <w:rPr>
          <w:rFonts w:ascii="Times New Roman" w:eastAsia="Calibri" w:hAnsi="Times New Roman" w:cs="Times New Roman"/>
          <w:lang w:eastAsia="ar-SA"/>
        </w:rPr>
        <w:t xml:space="preserve">остановление на официальном сайте администрации </w:t>
      </w:r>
      <w:proofErr w:type="spellStart"/>
      <w:r w:rsidR="002275D6" w:rsidRPr="002275D6">
        <w:rPr>
          <w:rFonts w:ascii="Times New Roman" w:eastAsia="Calibri" w:hAnsi="Times New Roman" w:cs="Times New Roman"/>
          <w:lang w:eastAsia="ar-SA"/>
        </w:rPr>
        <w:t>Кузнечнинского</w:t>
      </w:r>
      <w:proofErr w:type="spellEnd"/>
      <w:r w:rsidR="002275D6" w:rsidRPr="002275D6">
        <w:rPr>
          <w:rFonts w:ascii="Times New Roman" w:eastAsia="Calibri" w:hAnsi="Times New Roman" w:cs="Times New Roman"/>
          <w:lang w:eastAsia="ar-SA"/>
        </w:rPr>
        <w:t xml:space="preserve"> городского </w:t>
      </w:r>
      <w:r w:rsidR="00D271D1" w:rsidRPr="00D271D1">
        <w:rPr>
          <w:rFonts w:ascii="Times New Roman" w:eastAsia="Calibri" w:hAnsi="Times New Roman" w:cs="Times New Roman"/>
          <w:lang w:eastAsia="ar-SA"/>
        </w:rPr>
        <w:t xml:space="preserve">поселения </w:t>
      </w:r>
      <w:proofErr w:type="spellStart"/>
      <w:r w:rsidR="00D271D1" w:rsidRPr="00D271D1">
        <w:rPr>
          <w:rFonts w:ascii="Times New Roman" w:eastAsia="Calibri" w:hAnsi="Times New Roman" w:cs="Times New Roman"/>
          <w:lang w:eastAsia="ar-SA"/>
        </w:rPr>
        <w:t>Приозерского</w:t>
      </w:r>
      <w:proofErr w:type="spellEnd"/>
      <w:r w:rsidR="00D271D1" w:rsidRPr="00D271D1">
        <w:rPr>
          <w:rFonts w:ascii="Times New Roman" w:eastAsia="Calibri" w:hAnsi="Times New Roman" w:cs="Times New Roman"/>
          <w:lang w:eastAsia="ar-SA"/>
        </w:rPr>
        <w:t xml:space="preserve"> муниципального района Ленинградской области </w:t>
      </w:r>
      <w:r w:rsidR="002275D6">
        <w:rPr>
          <w:rFonts w:ascii="Times New Roman" w:eastAsia="Calibri" w:hAnsi="Times New Roman" w:cs="Times New Roman"/>
          <w:lang w:eastAsia="ar-SA"/>
        </w:rPr>
        <w:t xml:space="preserve">в сети Интернет </w:t>
      </w:r>
      <w:hyperlink r:id="rId8" w:history="1">
        <w:r w:rsidR="00444714" w:rsidRPr="004D473E">
          <w:rPr>
            <w:rStyle w:val="a4"/>
            <w:rFonts w:ascii="Times New Roman" w:eastAsia="Calibri" w:hAnsi="Times New Roman" w:cs="Times New Roman"/>
            <w:lang w:eastAsia="ar-SA"/>
          </w:rPr>
          <w:t>www.kuznechnoe.lenobl.ru</w:t>
        </w:r>
      </w:hyperlink>
      <w:r w:rsidR="00444714" w:rsidRPr="00444714">
        <w:rPr>
          <w:rFonts w:ascii="Times New Roman" w:eastAsia="Calibri" w:hAnsi="Times New Roman" w:cs="Times New Roman"/>
          <w:lang w:eastAsia="ar-SA"/>
        </w:rPr>
        <w:t>.</w:t>
      </w:r>
    </w:p>
    <w:p w:rsidR="00D271D1" w:rsidRPr="00D271D1" w:rsidRDefault="00444714" w:rsidP="00444714">
      <w:pPr>
        <w:tabs>
          <w:tab w:val="left" w:pos="851"/>
        </w:tabs>
        <w:ind w:firstLine="559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3</w:t>
      </w:r>
      <w:r w:rsidR="00D271D1" w:rsidRPr="00D271D1">
        <w:rPr>
          <w:rFonts w:ascii="Times New Roman" w:eastAsia="Calibri" w:hAnsi="Times New Roman" w:cs="Times New Roman"/>
          <w:lang w:eastAsia="ar-SA"/>
        </w:rPr>
        <w:t>.</w:t>
      </w:r>
      <w:r w:rsidR="00D271D1" w:rsidRPr="00D271D1">
        <w:rPr>
          <w:rFonts w:ascii="Times New Roman" w:eastAsia="Calibri" w:hAnsi="Times New Roman" w:cs="Times New Roman"/>
          <w:lang w:eastAsia="ar-SA"/>
        </w:rPr>
        <w:tab/>
        <w:t>Настоящее постановление вступает в силу с момента официального опубликования.</w:t>
      </w:r>
    </w:p>
    <w:p w:rsidR="00D271D1" w:rsidRPr="00D271D1" w:rsidRDefault="00444714" w:rsidP="00444714">
      <w:pPr>
        <w:widowControl/>
        <w:tabs>
          <w:tab w:val="left" w:pos="851"/>
        </w:tabs>
        <w:suppressAutoHyphens/>
        <w:autoSpaceDE/>
        <w:autoSpaceDN/>
        <w:adjustRightInd/>
        <w:ind w:firstLine="567"/>
        <w:jc w:val="lef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4</w:t>
      </w:r>
      <w:r w:rsidR="00D271D1" w:rsidRPr="00D271D1">
        <w:rPr>
          <w:rFonts w:ascii="Times New Roman" w:eastAsia="Calibri" w:hAnsi="Times New Roman" w:cs="Times New Roman"/>
          <w:lang w:eastAsia="ar-SA"/>
        </w:rPr>
        <w:t>.</w:t>
      </w:r>
      <w:r w:rsidR="00D271D1" w:rsidRPr="00D271D1">
        <w:rPr>
          <w:rFonts w:ascii="Times New Roman" w:eastAsia="Calibri" w:hAnsi="Times New Roman" w:cs="Times New Roman"/>
          <w:lang w:eastAsia="ar-SA"/>
        </w:rPr>
        <w:tab/>
        <w:t xml:space="preserve">Контроль за исполнением настоящего постановления оставляю за собой. </w:t>
      </w:r>
    </w:p>
    <w:p w:rsidR="00994A3C" w:rsidRPr="003C703C" w:rsidRDefault="00994A3C" w:rsidP="00994A3C"/>
    <w:p w:rsidR="00444714" w:rsidRDefault="00444714" w:rsidP="00D271D1">
      <w:pPr>
        <w:ind w:firstLine="559"/>
        <w:jc w:val="center"/>
      </w:pPr>
    </w:p>
    <w:p w:rsidR="00444714" w:rsidRDefault="00444714" w:rsidP="00D271D1">
      <w:pPr>
        <w:ind w:firstLine="559"/>
        <w:jc w:val="center"/>
      </w:pPr>
    </w:p>
    <w:p w:rsidR="00444714" w:rsidRDefault="00444714" w:rsidP="00D271D1">
      <w:pPr>
        <w:ind w:firstLine="559"/>
        <w:jc w:val="center"/>
      </w:pPr>
    </w:p>
    <w:p w:rsidR="00994A3C" w:rsidRDefault="00994A3C" w:rsidP="00D271D1">
      <w:pPr>
        <w:ind w:firstLine="559"/>
        <w:jc w:val="center"/>
      </w:pPr>
      <w:r w:rsidRPr="003C703C">
        <w:t xml:space="preserve">Глава </w:t>
      </w:r>
      <w:r w:rsidR="00D271D1">
        <w:t xml:space="preserve">администрации                                   </w:t>
      </w:r>
      <w:proofErr w:type="spellStart"/>
      <w:r w:rsidR="00444714">
        <w:t>С.Н.Семенова</w:t>
      </w:r>
      <w:proofErr w:type="spellEnd"/>
    </w:p>
    <w:p w:rsidR="00444714" w:rsidRDefault="00444714" w:rsidP="00D271D1">
      <w:pPr>
        <w:ind w:firstLine="559"/>
        <w:jc w:val="center"/>
      </w:pPr>
    </w:p>
    <w:p w:rsidR="00444714" w:rsidRDefault="00444714" w:rsidP="00D271D1">
      <w:pPr>
        <w:ind w:firstLine="559"/>
        <w:jc w:val="center"/>
      </w:pPr>
    </w:p>
    <w:p w:rsidR="00444714" w:rsidRDefault="00444714" w:rsidP="00D271D1">
      <w:pPr>
        <w:ind w:firstLine="559"/>
        <w:jc w:val="center"/>
      </w:pPr>
    </w:p>
    <w:p w:rsidR="00444714" w:rsidRDefault="00444714" w:rsidP="00D271D1">
      <w:pPr>
        <w:ind w:firstLine="559"/>
        <w:jc w:val="center"/>
      </w:pPr>
    </w:p>
    <w:p w:rsidR="00D271D1" w:rsidRDefault="00D271D1" w:rsidP="00D271D1">
      <w:pPr>
        <w:rPr>
          <w:sz w:val="16"/>
          <w:szCs w:val="16"/>
        </w:rPr>
      </w:pPr>
    </w:p>
    <w:p w:rsidR="00D271D1" w:rsidRPr="00967FD6" w:rsidRDefault="00D271D1" w:rsidP="00D271D1">
      <w:pPr>
        <w:rPr>
          <w:sz w:val="16"/>
          <w:szCs w:val="16"/>
        </w:rPr>
      </w:pPr>
      <w:r w:rsidRPr="00967FD6">
        <w:rPr>
          <w:sz w:val="16"/>
          <w:szCs w:val="16"/>
        </w:rPr>
        <w:t xml:space="preserve">Исп. </w:t>
      </w:r>
      <w:proofErr w:type="spellStart"/>
      <w:r w:rsidR="00444714">
        <w:rPr>
          <w:sz w:val="16"/>
          <w:szCs w:val="16"/>
        </w:rPr>
        <w:t>И</w:t>
      </w:r>
      <w:r w:rsidRPr="00967FD6">
        <w:rPr>
          <w:sz w:val="16"/>
          <w:szCs w:val="16"/>
        </w:rPr>
        <w:t>.</w:t>
      </w:r>
      <w:r w:rsidR="00444714">
        <w:rPr>
          <w:sz w:val="16"/>
          <w:szCs w:val="16"/>
        </w:rPr>
        <w:t>В</w:t>
      </w:r>
      <w:r w:rsidRPr="00967FD6">
        <w:rPr>
          <w:sz w:val="16"/>
          <w:szCs w:val="16"/>
        </w:rPr>
        <w:t>.</w:t>
      </w:r>
      <w:r w:rsidR="00444714">
        <w:rPr>
          <w:sz w:val="16"/>
          <w:szCs w:val="16"/>
        </w:rPr>
        <w:t>Гусе</w:t>
      </w:r>
      <w:r w:rsidRPr="00967FD6">
        <w:rPr>
          <w:sz w:val="16"/>
          <w:szCs w:val="16"/>
        </w:rPr>
        <w:t>ва</w:t>
      </w:r>
      <w:proofErr w:type="spellEnd"/>
      <w:r w:rsidRPr="00967FD6">
        <w:rPr>
          <w:sz w:val="16"/>
          <w:szCs w:val="16"/>
        </w:rPr>
        <w:t xml:space="preserve"> тел. 9</w:t>
      </w:r>
      <w:r w:rsidR="00444714">
        <w:rPr>
          <w:sz w:val="16"/>
          <w:szCs w:val="16"/>
        </w:rPr>
        <w:t>8</w:t>
      </w:r>
      <w:r w:rsidRPr="00967FD6">
        <w:rPr>
          <w:sz w:val="16"/>
          <w:szCs w:val="16"/>
        </w:rPr>
        <w:t>-2</w:t>
      </w:r>
      <w:r w:rsidR="00444714">
        <w:rPr>
          <w:sz w:val="16"/>
          <w:szCs w:val="16"/>
        </w:rPr>
        <w:t>42</w:t>
      </w:r>
    </w:p>
    <w:p w:rsidR="00D271D1" w:rsidRPr="00967FD6" w:rsidRDefault="00D271D1" w:rsidP="00D271D1">
      <w:pPr>
        <w:rPr>
          <w:sz w:val="16"/>
          <w:szCs w:val="16"/>
        </w:rPr>
      </w:pPr>
      <w:r w:rsidRPr="00967FD6">
        <w:rPr>
          <w:sz w:val="16"/>
          <w:szCs w:val="16"/>
        </w:rPr>
        <w:t xml:space="preserve">Разослано: </w:t>
      </w:r>
      <w:r w:rsidR="00444714">
        <w:rPr>
          <w:sz w:val="16"/>
          <w:szCs w:val="16"/>
        </w:rPr>
        <w:t>д</w:t>
      </w:r>
      <w:r w:rsidRPr="00967FD6">
        <w:rPr>
          <w:sz w:val="16"/>
          <w:szCs w:val="16"/>
        </w:rPr>
        <w:t xml:space="preserve">ело-1, </w:t>
      </w:r>
      <w:r w:rsidR="00444714">
        <w:rPr>
          <w:sz w:val="16"/>
          <w:szCs w:val="16"/>
        </w:rPr>
        <w:t>п</w:t>
      </w:r>
      <w:r w:rsidRPr="00967FD6">
        <w:rPr>
          <w:sz w:val="16"/>
          <w:szCs w:val="16"/>
        </w:rPr>
        <w:t>рокуратура – 1, СМИ - 1</w:t>
      </w:r>
    </w:p>
    <w:p w:rsidR="00994A3C" w:rsidRPr="003C703C" w:rsidRDefault="00994A3C" w:rsidP="00994A3C">
      <w:pPr>
        <w:ind w:firstLine="559"/>
        <w:jc w:val="right"/>
      </w:pPr>
      <w:r w:rsidRPr="003C703C">
        <w:br w:type="page"/>
      </w:r>
      <w:bookmarkStart w:id="0" w:name="_GoBack"/>
      <w:bookmarkEnd w:id="0"/>
      <w:r w:rsidRPr="003C703C">
        <w:lastRenderedPageBreak/>
        <w:t>Утверждено</w:t>
      </w:r>
    </w:p>
    <w:p w:rsidR="00CC03BC" w:rsidRPr="003C703C" w:rsidRDefault="00994A3C" w:rsidP="00165DE7">
      <w:pPr>
        <w:ind w:firstLine="559"/>
        <w:jc w:val="right"/>
      </w:pPr>
      <w:r w:rsidRPr="003C703C">
        <w:t xml:space="preserve">постановлением </w:t>
      </w:r>
      <w:r w:rsidR="00CC03BC" w:rsidRPr="003C703C">
        <w:t xml:space="preserve">администрации </w:t>
      </w:r>
    </w:p>
    <w:p w:rsidR="008A2673" w:rsidRPr="003C703C" w:rsidRDefault="000C6BCC" w:rsidP="00165DE7">
      <w:pPr>
        <w:ind w:firstLine="559"/>
        <w:jc w:val="right"/>
      </w:pPr>
      <w:proofErr w:type="spellStart"/>
      <w:r w:rsidRPr="000C6BCC">
        <w:t>Кузнечнинского</w:t>
      </w:r>
      <w:proofErr w:type="spellEnd"/>
      <w:r w:rsidRPr="000C6BCC">
        <w:t xml:space="preserve"> городского </w:t>
      </w:r>
      <w:r w:rsidR="008A2673" w:rsidRPr="003C703C">
        <w:t>поселени</w:t>
      </w:r>
      <w:r w:rsidR="00D271D1">
        <w:t>я</w:t>
      </w:r>
      <w:r w:rsidR="008A2673" w:rsidRPr="003C703C">
        <w:t xml:space="preserve"> </w:t>
      </w:r>
    </w:p>
    <w:p w:rsidR="008A2673" w:rsidRPr="003C703C" w:rsidRDefault="008A2673" w:rsidP="00165DE7">
      <w:pPr>
        <w:ind w:firstLine="559"/>
        <w:jc w:val="right"/>
      </w:pPr>
      <w:proofErr w:type="spellStart"/>
      <w:r w:rsidRPr="003C703C">
        <w:t>Приозерск</w:t>
      </w:r>
      <w:r w:rsidR="00D271D1">
        <w:t>ого</w:t>
      </w:r>
      <w:proofErr w:type="spellEnd"/>
      <w:r w:rsidRPr="003C703C">
        <w:t xml:space="preserve"> муниципальн</w:t>
      </w:r>
      <w:r w:rsidR="00D271D1">
        <w:t>ого</w:t>
      </w:r>
      <w:r w:rsidRPr="003C703C">
        <w:t xml:space="preserve"> район</w:t>
      </w:r>
      <w:r w:rsidR="00D271D1">
        <w:t>а</w:t>
      </w:r>
      <w:r w:rsidRPr="003C703C">
        <w:t xml:space="preserve"> </w:t>
      </w:r>
    </w:p>
    <w:p w:rsidR="00165DE7" w:rsidRPr="003C703C" w:rsidRDefault="008A2673" w:rsidP="00165DE7">
      <w:pPr>
        <w:ind w:firstLine="559"/>
        <w:jc w:val="right"/>
      </w:pPr>
      <w:r w:rsidRPr="003C703C">
        <w:t>Ленинградской области</w:t>
      </w:r>
    </w:p>
    <w:p w:rsidR="00994A3C" w:rsidRPr="003C703C" w:rsidRDefault="00994A3C" w:rsidP="00CC03BC">
      <w:pPr>
        <w:ind w:firstLine="559"/>
        <w:jc w:val="right"/>
      </w:pPr>
      <w:r w:rsidRPr="003C703C">
        <w:t xml:space="preserve">от </w:t>
      </w:r>
      <w:r w:rsidR="00D271D1">
        <w:t>0</w:t>
      </w:r>
      <w:r w:rsidR="000C6BCC">
        <w:t>6</w:t>
      </w:r>
      <w:r w:rsidR="00D271D1">
        <w:t>.0</w:t>
      </w:r>
      <w:r w:rsidR="000C6BCC">
        <w:t>4</w:t>
      </w:r>
      <w:r w:rsidR="00D271D1">
        <w:t>.2026</w:t>
      </w:r>
      <w:r w:rsidR="00CC03BC" w:rsidRPr="003C703C">
        <w:t xml:space="preserve"> г.</w:t>
      </w:r>
      <w:r w:rsidRPr="003C703C">
        <w:t xml:space="preserve"> </w:t>
      </w:r>
      <w:r w:rsidR="00CC03BC" w:rsidRPr="003C703C">
        <w:t xml:space="preserve">№ </w:t>
      </w:r>
      <w:r w:rsidR="000C6BCC">
        <w:t>110.</w:t>
      </w:r>
    </w:p>
    <w:p w:rsidR="00994A3C" w:rsidRPr="003C703C" w:rsidRDefault="00994A3C" w:rsidP="00994A3C"/>
    <w:p w:rsidR="00994A3C" w:rsidRPr="003C703C" w:rsidRDefault="00CC03BC" w:rsidP="00CC03BC">
      <w:pPr>
        <w:jc w:val="center"/>
        <w:rPr>
          <w:b/>
        </w:rPr>
      </w:pPr>
      <w:r w:rsidRPr="003C703C">
        <w:rPr>
          <w:b/>
        </w:rPr>
        <w:t xml:space="preserve">Порядок предоставления </w:t>
      </w:r>
      <w:r w:rsidR="0093570C" w:rsidRPr="003C703C">
        <w:rPr>
          <w:b/>
        </w:rPr>
        <w:t xml:space="preserve">муниципальными служащими администрации </w:t>
      </w:r>
      <w:proofErr w:type="spellStart"/>
      <w:r w:rsidR="000C6BCC" w:rsidRPr="000C6BCC">
        <w:rPr>
          <w:b/>
        </w:rPr>
        <w:t>Кузнечнинского</w:t>
      </w:r>
      <w:proofErr w:type="spellEnd"/>
      <w:r w:rsidR="000C6BCC" w:rsidRPr="000C6BCC">
        <w:rPr>
          <w:b/>
        </w:rPr>
        <w:t xml:space="preserve"> городского </w:t>
      </w:r>
      <w:r w:rsidR="008A2673" w:rsidRPr="003C703C">
        <w:rPr>
          <w:b/>
        </w:rPr>
        <w:t>поселени</w:t>
      </w:r>
      <w:r w:rsidR="00D271D1">
        <w:rPr>
          <w:b/>
        </w:rPr>
        <w:t>я</w:t>
      </w:r>
      <w:r w:rsidR="008A2673" w:rsidRPr="003C703C">
        <w:rPr>
          <w:b/>
        </w:rPr>
        <w:t xml:space="preserve"> </w:t>
      </w:r>
      <w:proofErr w:type="spellStart"/>
      <w:r w:rsidR="008A2673" w:rsidRPr="003C703C">
        <w:rPr>
          <w:b/>
        </w:rPr>
        <w:t>Приозерск</w:t>
      </w:r>
      <w:r w:rsidR="00D271D1">
        <w:rPr>
          <w:b/>
        </w:rPr>
        <w:t>ого</w:t>
      </w:r>
      <w:proofErr w:type="spellEnd"/>
      <w:r w:rsidR="008A2673" w:rsidRPr="003C703C">
        <w:rPr>
          <w:b/>
        </w:rPr>
        <w:t xml:space="preserve"> муниципальн</w:t>
      </w:r>
      <w:r w:rsidR="00D271D1">
        <w:rPr>
          <w:b/>
        </w:rPr>
        <w:t>ого</w:t>
      </w:r>
      <w:r w:rsidR="008A2673" w:rsidRPr="003C703C">
        <w:rPr>
          <w:b/>
        </w:rPr>
        <w:t xml:space="preserve"> район</w:t>
      </w:r>
      <w:r w:rsidR="00D271D1">
        <w:rPr>
          <w:b/>
        </w:rPr>
        <w:t>а</w:t>
      </w:r>
      <w:r w:rsidR="008A2673" w:rsidRPr="003C703C">
        <w:rPr>
          <w:b/>
        </w:rPr>
        <w:t xml:space="preserve"> Ленинградской области</w:t>
      </w:r>
      <w:r w:rsidR="0093570C" w:rsidRPr="003C703C">
        <w:rPr>
          <w:b/>
        </w:rPr>
        <w:t xml:space="preserve"> сведений о своих расходах, а также о расходах своих супруги (супруга) и несовершеннолетних детей</w:t>
      </w:r>
    </w:p>
    <w:p w:rsidR="00CC03BC" w:rsidRPr="003C703C" w:rsidRDefault="00EB0B21" w:rsidP="00EB0B21">
      <w:pPr>
        <w:tabs>
          <w:tab w:val="left" w:pos="2113"/>
        </w:tabs>
      </w:pPr>
      <w:r w:rsidRPr="003C703C">
        <w:tab/>
      </w:r>
    </w:p>
    <w:p w:rsidR="0093570C" w:rsidRPr="003C703C" w:rsidRDefault="00E363CA" w:rsidP="0093570C">
      <w:r w:rsidRPr="003C703C">
        <w:t>1. Настоящий Порядок определяет правила представления сведений о</w:t>
      </w:r>
      <w:r w:rsidR="00077247">
        <w:t xml:space="preserve"> своих</w:t>
      </w:r>
      <w:r w:rsidRPr="003C703C">
        <w:t xml:space="preserve"> расходах </w:t>
      </w:r>
      <w:r w:rsidR="0093570C" w:rsidRPr="003C703C">
        <w:t xml:space="preserve">муниципальными служащими администрации </w:t>
      </w:r>
      <w:proofErr w:type="spellStart"/>
      <w:r w:rsidR="000C6BCC" w:rsidRPr="000C6BCC">
        <w:t>Кузнечнинского</w:t>
      </w:r>
      <w:proofErr w:type="spellEnd"/>
      <w:r w:rsidR="000C6BCC" w:rsidRPr="000C6BCC">
        <w:t xml:space="preserve"> городского </w:t>
      </w:r>
      <w:r w:rsidR="00D271D1" w:rsidRPr="003C703C">
        <w:t>поселени</w:t>
      </w:r>
      <w:r w:rsidR="00D271D1">
        <w:t>я</w:t>
      </w:r>
      <w:r w:rsidR="00D271D1" w:rsidRPr="003C703C">
        <w:t xml:space="preserve"> </w:t>
      </w:r>
      <w:proofErr w:type="spellStart"/>
      <w:r w:rsidR="00D271D1" w:rsidRPr="003C703C">
        <w:t>Приозерск</w:t>
      </w:r>
      <w:r w:rsidR="00D271D1">
        <w:t>ого</w:t>
      </w:r>
      <w:proofErr w:type="spellEnd"/>
      <w:r w:rsidR="00D271D1" w:rsidRPr="003C703C">
        <w:t xml:space="preserve"> </w:t>
      </w:r>
      <w:r w:rsidR="00362732">
        <w:t>муниципального района</w:t>
      </w:r>
      <w:r w:rsidR="00D271D1" w:rsidRPr="003C703C">
        <w:t xml:space="preserve"> Ленинградской области</w:t>
      </w:r>
      <w:r w:rsidR="0093570C" w:rsidRPr="003C703C">
        <w:t>, кроме главы местной администрации по контракту,</w:t>
      </w:r>
      <w:r w:rsidR="00BD1D77" w:rsidRPr="003C703C">
        <w:t xml:space="preserve"> (далее – муниципальные служащие)</w:t>
      </w:r>
      <w:r w:rsidR="0093570C" w:rsidRPr="003C703C">
        <w:t xml:space="preserve"> на которых в соответствии с муниципальными нормативными правовыми актами возложена обязанность по представлению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077247" w:rsidRDefault="00E363CA" w:rsidP="00E363CA">
      <w:r w:rsidRPr="003C703C">
        <w:t>2.</w:t>
      </w:r>
      <w:r w:rsidR="00077247">
        <w:t xml:space="preserve"> </w:t>
      </w:r>
      <w:r w:rsidR="00077247" w:rsidRPr="00077247">
        <w:t xml:space="preserve">Муниципальные служащие администрации </w:t>
      </w:r>
      <w:proofErr w:type="spellStart"/>
      <w:r w:rsidR="00077247" w:rsidRPr="00077247">
        <w:t>Кузнечнинского</w:t>
      </w:r>
      <w:proofErr w:type="spellEnd"/>
      <w:r w:rsidR="00077247" w:rsidRPr="00077247">
        <w:t xml:space="preserve"> городского поселения </w:t>
      </w:r>
      <w:proofErr w:type="spellStart"/>
      <w:r w:rsidR="00077247" w:rsidRPr="00077247">
        <w:t>Приозерского</w:t>
      </w:r>
      <w:proofErr w:type="spellEnd"/>
      <w:r w:rsidR="00077247" w:rsidRPr="00077247">
        <w:t xml:space="preserve"> муниципального района Ленинградской области, должности которых включены в перечень, утвержденный постановлением администрации </w:t>
      </w:r>
      <w:proofErr w:type="spellStart"/>
      <w:r w:rsidR="00077247" w:rsidRPr="00077247">
        <w:t>Кузнечнинского</w:t>
      </w:r>
      <w:proofErr w:type="spellEnd"/>
      <w:r w:rsidR="00077247" w:rsidRPr="00077247">
        <w:t xml:space="preserve"> городского поселения </w:t>
      </w:r>
      <w:proofErr w:type="spellStart"/>
      <w:r w:rsidR="00077247" w:rsidRPr="00077247">
        <w:t>Приозерского</w:t>
      </w:r>
      <w:proofErr w:type="spellEnd"/>
      <w:r w:rsidR="00077247" w:rsidRPr="00077247">
        <w:t xml:space="preserve"> муниципального района Ленинградской области «Об утверждении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обязаны представлять:</w:t>
      </w:r>
    </w:p>
    <w:p w:rsidR="00E363CA" w:rsidRPr="003C703C" w:rsidRDefault="000C6BCC" w:rsidP="00E363CA">
      <w:r>
        <w:t xml:space="preserve">- </w:t>
      </w:r>
      <w:r w:rsidR="00E363CA" w:rsidRPr="003C703C">
        <w:t>сведения о своих расходах, а также</w:t>
      </w:r>
      <w:r w:rsidR="00D401E4" w:rsidRPr="003C703C">
        <w:t xml:space="preserve"> сведения</w:t>
      </w:r>
      <w:r w:rsidR="00E363CA" w:rsidRPr="003C703C">
        <w:t xml:space="preserve"> о расходах своих супруги (супруга) и несовершеннолетних детей </w:t>
      </w:r>
      <w:r w:rsidR="00077247" w:rsidRPr="00077247">
        <w:t xml:space="preserve">за отчетный период (с 01 января по 31 декабря) </w:t>
      </w:r>
      <w:r w:rsidR="00E363CA" w:rsidRPr="003C703C">
        <w:t>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</w:t>
      </w:r>
      <w:r w:rsidR="00D401E4" w:rsidRPr="003C703C">
        <w:t>ладочных) капиталах организаций),</w:t>
      </w:r>
      <w:r w:rsidR="00E363CA" w:rsidRPr="003C703C">
        <w:t xml:space="preserve"> цифровых финансовых активов, ци</w:t>
      </w:r>
      <w:r w:rsidR="00D401E4" w:rsidRPr="003C703C">
        <w:t>фровой валюты</w:t>
      </w:r>
      <w:r w:rsidR="00E363CA" w:rsidRPr="003C703C">
        <w:t>, совершенной данным лицом,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</w:t>
      </w:r>
      <w:r w:rsidR="003C17FE" w:rsidRPr="003C703C">
        <w:t>ного лица,</w:t>
      </w:r>
      <w:r w:rsidR="00E363CA" w:rsidRPr="003C703C">
        <w:t xml:space="preserve"> его супруги (супруга)</w:t>
      </w:r>
      <w:r w:rsidR="003C17FE" w:rsidRPr="003C703C">
        <w:t xml:space="preserve"> и несовершеннолетних детей</w:t>
      </w:r>
      <w:r w:rsidR="00E363CA" w:rsidRPr="003C703C">
        <w:t xml:space="preserve"> за три последних года, предшествующих отчетному периоду (далее - сведения о расходах);</w:t>
      </w:r>
    </w:p>
    <w:p w:rsidR="00BD1D77" w:rsidRPr="003C703C" w:rsidRDefault="000C6BCC" w:rsidP="00BD1D77">
      <w:r>
        <w:t xml:space="preserve">- </w:t>
      </w:r>
      <w:r w:rsidR="00E363CA" w:rsidRPr="003C703C">
        <w:t>сведения об источниках получения средств, за счет которых совершены эти сделки.</w:t>
      </w:r>
    </w:p>
    <w:p w:rsidR="00E363CA" w:rsidRPr="003C703C" w:rsidRDefault="00BD1D77" w:rsidP="00E363CA">
      <w:r w:rsidRPr="003C703C">
        <w:t>3</w:t>
      </w:r>
      <w:r w:rsidR="00E363CA" w:rsidRPr="003C703C">
        <w:t>. Сведения о расходах представляются</w:t>
      </w:r>
      <w:r w:rsidR="003C17FE" w:rsidRPr="003C703C">
        <w:t xml:space="preserve"> при</w:t>
      </w:r>
      <w:r w:rsidRPr="003C703C">
        <w:t xml:space="preserve"> </w:t>
      </w:r>
      <w:r w:rsidR="003C17FE" w:rsidRPr="003C703C">
        <w:t>возникновении оснований, предусмотренных пунктом 2 настоящего Порядка,</w:t>
      </w:r>
      <w:r w:rsidR="00E363CA" w:rsidRPr="003C703C">
        <w:t xml:space="preserve"> по утвержденной Президентом Российской Федерации форме справки</w:t>
      </w:r>
      <w:r w:rsidR="00D401E4" w:rsidRPr="003C703C">
        <w:t>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«Интернет»,</w:t>
      </w:r>
      <w:r w:rsidR="00E363CA" w:rsidRPr="003C703C">
        <w:t xml:space="preserve"> в сроки, установленные для представления сведений о доходах, об имуществе и обязательствах имущественного характера.</w:t>
      </w:r>
    </w:p>
    <w:p w:rsidR="00E363CA" w:rsidRDefault="00BD1D77" w:rsidP="00E363CA">
      <w:r w:rsidRPr="003C703C">
        <w:t>4</w:t>
      </w:r>
      <w:r w:rsidR="00E363CA" w:rsidRPr="003C703C">
        <w:t xml:space="preserve">. Сведения о расходах представляются в кадровую службу администрации </w:t>
      </w:r>
      <w:proofErr w:type="spellStart"/>
      <w:r w:rsidR="000C6BCC" w:rsidRPr="000C6BCC">
        <w:t>Кузнечнинского</w:t>
      </w:r>
      <w:proofErr w:type="spellEnd"/>
      <w:r w:rsidR="000C6BCC" w:rsidRPr="000C6BCC">
        <w:t xml:space="preserve"> городского </w:t>
      </w:r>
      <w:r w:rsidR="00D271D1" w:rsidRPr="003C703C">
        <w:t>поселени</w:t>
      </w:r>
      <w:r w:rsidR="00D271D1">
        <w:t>я</w:t>
      </w:r>
      <w:r w:rsidR="00D271D1" w:rsidRPr="003C703C">
        <w:t xml:space="preserve"> </w:t>
      </w:r>
      <w:proofErr w:type="spellStart"/>
      <w:r w:rsidR="00D271D1" w:rsidRPr="003C703C">
        <w:t>Приозерск</w:t>
      </w:r>
      <w:r w:rsidR="00D271D1">
        <w:t>ого</w:t>
      </w:r>
      <w:proofErr w:type="spellEnd"/>
      <w:r w:rsidR="00D271D1" w:rsidRPr="003C703C">
        <w:t xml:space="preserve"> муниципальн</w:t>
      </w:r>
      <w:r w:rsidR="00D271D1">
        <w:t>ого</w:t>
      </w:r>
      <w:r w:rsidR="00D271D1" w:rsidRPr="003C703C">
        <w:t xml:space="preserve"> район</w:t>
      </w:r>
      <w:r w:rsidR="00D271D1">
        <w:t>а</w:t>
      </w:r>
      <w:r w:rsidR="00D271D1" w:rsidRPr="003C703C">
        <w:t xml:space="preserve"> Ленинградской области</w:t>
      </w:r>
      <w:r w:rsidR="00E363CA" w:rsidRPr="003C703C">
        <w:t xml:space="preserve">, а в случае отсутствия кадровой службы - должностному лицу, ответственному за ведение кадровой работы в администрации </w:t>
      </w:r>
      <w:proofErr w:type="spellStart"/>
      <w:r w:rsidR="000C6BCC" w:rsidRPr="000C6BCC">
        <w:t>Кузнечнинского</w:t>
      </w:r>
      <w:proofErr w:type="spellEnd"/>
      <w:r w:rsidR="000C6BCC" w:rsidRPr="000C6BCC">
        <w:t xml:space="preserve"> городского </w:t>
      </w:r>
      <w:r w:rsidR="00D271D1" w:rsidRPr="003C703C">
        <w:t>поселени</w:t>
      </w:r>
      <w:r w:rsidR="00D271D1">
        <w:t>я</w:t>
      </w:r>
      <w:r w:rsidR="00D271D1" w:rsidRPr="003C703C">
        <w:t xml:space="preserve"> </w:t>
      </w:r>
      <w:proofErr w:type="spellStart"/>
      <w:r w:rsidR="00D271D1" w:rsidRPr="003C703C">
        <w:lastRenderedPageBreak/>
        <w:t>Приозерск</w:t>
      </w:r>
      <w:r w:rsidR="00D271D1">
        <w:t>ого</w:t>
      </w:r>
      <w:proofErr w:type="spellEnd"/>
      <w:r w:rsidR="00D271D1" w:rsidRPr="003C703C">
        <w:t xml:space="preserve"> муниципальн</w:t>
      </w:r>
      <w:r w:rsidR="00D271D1">
        <w:t>ого</w:t>
      </w:r>
      <w:r w:rsidR="00D271D1" w:rsidRPr="003C703C">
        <w:t xml:space="preserve"> район</w:t>
      </w:r>
      <w:r w:rsidR="00D271D1">
        <w:t>а</w:t>
      </w:r>
      <w:r w:rsidR="00D271D1" w:rsidRPr="003C703C">
        <w:t xml:space="preserve"> Ленинградской области</w:t>
      </w:r>
      <w:r w:rsidR="00397A76" w:rsidRPr="00397A76">
        <w:t xml:space="preserve"> ежегодно, не позднее 30 апре</w:t>
      </w:r>
      <w:r w:rsidR="00397A76">
        <w:t>ля года, следующего за отчетным</w:t>
      </w:r>
      <w:r w:rsidR="00E363CA" w:rsidRPr="003C703C">
        <w:t>.</w:t>
      </w:r>
    </w:p>
    <w:p w:rsidR="00AA0F64" w:rsidRDefault="00AA0F64" w:rsidP="00E363CA">
      <w:r>
        <w:t xml:space="preserve">5. </w:t>
      </w:r>
      <w:r w:rsidRPr="00AA0F64">
        <w:t>В случае если лица, указанные в пункте 2 настоящего Порядка, обнаружили, что в представленных ими сведениях о расходах не отражены или не полностью отражены какие-либо сведения, либо имеются ошибки, они вправе представить уточненные сведения в течение 30 дней со дня окончания срока, указанного в пункте 3 настоящего Порядка.</w:t>
      </w:r>
    </w:p>
    <w:p w:rsidR="00E363CA" w:rsidRDefault="006D749B" w:rsidP="00E363CA">
      <w:r>
        <w:t>6</w:t>
      </w:r>
      <w:r w:rsidR="00E363CA" w:rsidRPr="003C703C">
        <w:t>. В случае непредставления или представления заведомо неполных или недостоверных сведений о расходах лица, указанные в пункте 1 настоящего Порядка, несут ответственность в соответствии с законодательством Российской Федерации о муниципальной службе Российской Федерации.</w:t>
      </w:r>
    </w:p>
    <w:p w:rsidR="006D749B" w:rsidRDefault="006D749B" w:rsidP="00E363CA">
      <w:r>
        <w:t xml:space="preserve">7. </w:t>
      </w:r>
      <w:r w:rsidRPr="006D749B">
        <w:t xml:space="preserve">В случае непредставления по объективным причинам муниципальными служащими, сведений о расходах своих супруги (супруга) и несовершеннолетних детей данный факт подлежит рассмотрению соответствующей комиссией по соблюдению требований к служебному поведению муниципальных служащих, проходящих службу в </w:t>
      </w:r>
      <w:r>
        <w:t xml:space="preserve">администрации </w:t>
      </w:r>
      <w:proofErr w:type="spellStart"/>
      <w:r w:rsidRPr="006D749B">
        <w:t>Кузнечнинского</w:t>
      </w:r>
      <w:proofErr w:type="spellEnd"/>
      <w:r w:rsidRPr="006D749B">
        <w:t xml:space="preserve"> городского поселения </w:t>
      </w:r>
      <w:proofErr w:type="spellStart"/>
      <w:r w:rsidRPr="006D749B">
        <w:t>Приозерского</w:t>
      </w:r>
      <w:proofErr w:type="spellEnd"/>
      <w:r w:rsidRPr="006D749B">
        <w:t xml:space="preserve"> муниципального района Ленинградской области и урегулированию конфликта интересов.</w:t>
      </w:r>
    </w:p>
    <w:p w:rsidR="00E363CA" w:rsidRDefault="00075C3B" w:rsidP="00E363CA">
      <w:r>
        <w:t>8</w:t>
      </w:r>
      <w:r w:rsidR="00E363CA" w:rsidRPr="003C703C">
        <w:t>. Представленные в соответствии с настоящим Порядком сведения о расходах приобщаются к личному делу лица, их представившего.</w:t>
      </w:r>
    </w:p>
    <w:p w:rsidR="00E363CA" w:rsidRDefault="00075C3B" w:rsidP="00E363CA">
      <w:r>
        <w:t>9</w:t>
      </w:r>
      <w:r w:rsidR="00E363CA" w:rsidRPr="003C703C">
        <w:t>. Муниципальные служащие, в должностные обязанности которых входит работа со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2B1918" w:rsidRPr="00AC5DCE" w:rsidRDefault="00AC5DCE" w:rsidP="002B1918">
      <w:r w:rsidRPr="00AC5DCE">
        <w:t>10</w:t>
      </w:r>
      <w:r w:rsidR="002B1918" w:rsidRPr="00AC5DCE">
        <w:t xml:space="preserve"> Требования настоящего Порядка не распространяются на главу администрации </w:t>
      </w:r>
      <w:proofErr w:type="spellStart"/>
      <w:r w:rsidRPr="00AC5DCE">
        <w:t>Кузнечнинского</w:t>
      </w:r>
      <w:proofErr w:type="spellEnd"/>
      <w:r w:rsidRPr="00AC5DCE">
        <w:t xml:space="preserve"> городского поселения</w:t>
      </w:r>
      <w:r w:rsidR="002B1918" w:rsidRPr="00AC5DCE">
        <w:t>, замещающего должность по контракту и граждан, претендующих на замещение указанной должности.</w:t>
      </w:r>
    </w:p>
    <w:p w:rsidR="002B1918" w:rsidRPr="00AC5DCE" w:rsidRDefault="00AC5DCE" w:rsidP="002B1918">
      <w:r w:rsidRPr="00AC5DCE">
        <w:t>11</w:t>
      </w:r>
      <w:r w:rsidR="002B1918" w:rsidRPr="00AC5DCE">
        <w:t xml:space="preserve">. Глава администрации </w:t>
      </w:r>
      <w:proofErr w:type="spellStart"/>
      <w:r w:rsidRPr="00AC5DCE">
        <w:t>Кузнечнинского</w:t>
      </w:r>
      <w:proofErr w:type="spellEnd"/>
      <w:r w:rsidRPr="00AC5DCE">
        <w:t xml:space="preserve"> городского поселения</w:t>
      </w:r>
      <w:r w:rsidR="002B1918" w:rsidRPr="00AC5DCE">
        <w:t>, замещающий должность по контракту и граждане, претендующие на указанную должность, представляют сведения о своих расходах, а также сведения о расходах своих супруг (супругов) и несовершеннолетних детей Губернатору Ленинградской области в порядке, установленном областным законом о порядке предоставления отдельными лицами сведений о доходах, расходах, об имуществе и обязательствах имущественного характера и проверке достоверности и полноты указанных сведений.</w:t>
      </w:r>
    </w:p>
    <w:p w:rsidR="002B1918" w:rsidRPr="00AC5DCE" w:rsidRDefault="00AC5DCE" w:rsidP="002B1918">
      <w:r w:rsidRPr="00AC5DCE">
        <w:t>12</w:t>
      </w:r>
      <w:r w:rsidR="002B1918" w:rsidRPr="00AC5DCE">
        <w:t>. Контроль за расходами осуществляется государственным органом Ленинградской области по профилактике коррупционных и иных правонарушений.</w:t>
      </w:r>
    </w:p>
    <w:p w:rsidR="002B1918" w:rsidRDefault="006C382A" w:rsidP="00E363CA">
      <w:r w:rsidRPr="006C382A">
        <w:t>1</w:t>
      </w:r>
      <w:r>
        <w:t>3</w:t>
      </w:r>
      <w:r w:rsidRPr="006C382A">
        <w:t>. Решение об осуществлении контроля за соответствием расходов муниципального служащего, расходов его супруги (супруга) и несовершеннолетних детей общему доходу данного лица и его супруги  (супруга) (далее – контроль за расходами) принимается Губернатором Ленинградской области либо уполномоченным им должностным лицом путем издания соответствующего правового акта на основании достаточной информации, представленной в соответствии с Федеральным законом от 03.12.2012 года № 230-ФЗ «О контроле за соответствием расходов лиц, замещающих государственные должности, и иных лиц их доходам».</w:t>
      </w:r>
    </w:p>
    <w:p w:rsidR="006C382A" w:rsidRPr="006C382A" w:rsidRDefault="006C382A" w:rsidP="006C382A">
      <w:r w:rsidRPr="006C382A">
        <w:t>1</w:t>
      </w:r>
      <w:r>
        <w:t>4</w:t>
      </w:r>
      <w:r w:rsidRPr="006C382A">
        <w:t xml:space="preserve">. Проверка достоверности и полноты  предусмотренных Федеральным законом от 03.12.2012 № 230-ФЗ  «О контроле за соответствием расходов лиц, замещающих государственные должности, и иных лиц их доходам» сведений о расходах осуществляется государственным органом Ленинградской области по профилактике коррупционных и иных правонарушений, ответственным за работу по профилактике коррупционных и иных правонарушений в порядке, установленном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оперативно-розыскной деятельности, о предоставлении имеющейся у них информации о доходах, расходах, об имуществе и обязательствах имущественного характера муниципального служащего, представившего такие сведения, его </w:t>
      </w:r>
      <w:r w:rsidRPr="006C382A">
        <w:lastRenderedPageBreak/>
        <w:t>супруги (супруга) и несовершеннолетних детей.</w:t>
      </w:r>
    </w:p>
    <w:p w:rsidR="00BD1D77" w:rsidRPr="003C703C" w:rsidRDefault="00075C3B" w:rsidP="00BD1D77">
      <w:r>
        <w:t>1</w:t>
      </w:r>
      <w:r w:rsidR="006C382A">
        <w:t>5</w:t>
      </w:r>
      <w:r w:rsidR="00BD1D77" w:rsidRPr="003C703C">
        <w:t>. Муниципальные служащие не представляют сведения о своих расходах, расходах своих супруг (супругов) и несовершеннолетних детей в случаях установленных Указом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операции».</w:t>
      </w:r>
    </w:p>
    <w:p w:rsidR="00936F6B" w:rsidRPr="003C703C" w:rsidRDefault="00936F6B"/>
    <w:sectPr w:rsidR="00936F6B" w:rsidRPr="003C703C" w:rsidSect="00444714">
      <w:headerReference w:type="default" r:id="rId9"/>
      <w:footerReference w:type="default" r:id="rId10"/>
      <w:pgSz w:w="11900" w:h="16800"/>
      <w:pgMar w:top="142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3D6" w:rsidRDefault="00FA03D6" w:rsidP="00E363CA">
      <w:r>
        <w:separator/>
      </w:r>
    </w:p>
  </w:endnote>
  <w:endnote w:type="continuationSeparator" w:id="0">
    <w:p w:rsidR="00FA03D6" w:rsidRDefault="00FA03D6" w:rsidP="00E3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83D" w:rsidRDefault="003658A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3D6" w:rsidRDefault="00FA03D6" w:rsidP="00E363CA">
      <w:r>
        <w:separator/>
      </w:r>
    </w:p>
  </w:footnote>
  <w:footnote w:type="continuationSeparator" w:id="0">
    <w:p w:rsidR="00FA03D6" w:rsidRDefault="00FA03D6" w:rsidP="00E36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D9" w:rsidRDefault="00D828D9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52"/>
    <w:rsid w:val="00075C3B"/>
    <w:rsid w:val="00077247"/>
    <w:rsid w:val="000C6BCC"/>
    <w:rsid w:val="000F6F91"/>
    <w:rsid w:val="00165DE7"/>
    <w:rsid w:val="002275D6"/>
    <w:rsid w:val="002B1918"/>
    <w:rsid w:val="002F7E6C"/>
    <w:rsid w:val="003161C8"/>
    <w:rsid w:val="00362732"/>
    <w:rsid w:val="003658A1"/>
    <w:rsid w:val="00397A76"/>
    <w:rsid w:val="003C17FE"/>
    <w:rsid w:val="003C703C"/>
    <w:rsid w:val="00444714"/>
    <w:rsid w:val="0056083D"/>
    <w:rsid w:val="006B6BD5"/>
    <w:rsid w:val="006C382A"/>
    <w:rsid w:val="006D749B"/>
    <w:rsid w:val="006E4E06"/>
    <w:rsid w:val="00760979"/>
    <w:rsid w:val="008A2673"/>
    <w:rsid w:val="008B58EB"/>
    <w:rsid w:val="0093570C"/>
    <w:rsid w:val="00936F6B"/>
    <w:rsid w:val="00994A3C"/>
    <w:rsid w:val="00997B8B"/>
    <w:rsid w:val="00AA0F64"/>
    <w:rsid w:val="00AC5DCE"/>
    <w:rsid w:val="00AF224A"/>
    <w:rsid w:val="00B305FA"/>
    <w:rsid w:val="00BD1D77"/>
    <w:rsid w:val="00CC03BC"/>
    <w:rsid w:val="00D271D1"/>
    <w:rsid w:val="00D401E4"/>
    <w:rsid w:val="00D828D9"/>
    <w:rsid w:val="00E20C52"/>
    <w:rsid w:val="00E363CA"/>
    <w:rsid w:val="00E85DA9"/>
    <w:rsid w:val="00EB0B21"/>
    <w:rsid w:val="00FA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DB118-5728-4175-AFC8-C5328881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4A3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4A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94A3C"/>
    <w:rPr>
      <w:b w:val="0"/>
      <w:bCs w:val="0"/>
      <w:color w:val="106BBE"/>
    </w:rPr>
  </w:style>
  <w:style w:type="character" w:styleId="a4">
    <w:name w:val="Hyperlink"/>
    <w:rsid w:val="00994A3C"/>
    <w:rPr>
      <w:color w:val="0000FF"/>
      <w:u w:val="single"/>
    </w:rPr>
  </w:style>
  <w:style w:type="paragraph" w:customStyle="1" w:styleId="ConsPlusNormal">
    <w:name w:val="ConsPlusNormal"/>
    <w:rsid w:val="00994A3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ConsPlusTitle">
    <w:name w:val="ConsPlusTitle"/>
    <w:rsid w:val="00994A3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styleId="2">
    <w:name w:val="List 2"/>
    <w:basedOn w:val="a"/>
    <w:uiPriority w:val="99"/>
    <w:semiHidden/>
    <w:unhideWhenUsed/>
    <w:rsid w:val="00994A3C"/>
    <w:pPr>
      <w:suppressAutoHyphens/>
      <w:autoSpaceDE/>
      <w:autoSpaceDN/>
      <w:adjustRightInd/>
      <w:spacing w:after="200" w:line="276" w:lineRule="auto"/>
      <w:ind w:left="566" w:hanging="283"/>
      <w:contextualSpacing/>
      <w:jc w:val="left"/>
      <w:textAlignment w:val="baseline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E363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63C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363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63C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D1D77"/>
    <w:pPr>
      <w:ind w:left="720"/>
      <w:contextualSpacing/>
    </w:pPr>
  </w:style>
  <w:style w:type="paragraph" w:customStyle="1" w:styleId="11">
    <w:name w:val="заголовок 1"/>
    <w:basedOn w:val="a"/>
    <w:next w:val="a"/>
    <w:rsid w:val="00444714"/>
    <w:pPr>
      <w:keepNext/>
      <w:widowControl/>
      <w:autoSpaceDE/>
      <w:autoSpaceDN/>
      <w:adjustRightInd/>
      <w:ind w:firstLine="0"/>
      <w:outlineLvl w:val="0"/>
    </w:pPr>
    <w:rPr>
      <w:rFonts w:ascii="Times New Roman" w:eastAsia="Times New Roman" w:hAnsi="Times New Roman" w:cs="Times New Roman"/>
    </w:rPr>
  </w:style>
  <w:style w:type="paragraph" w:customStyle="1" w:styleId="aa">
    <w:name w:val="текст примечания"/>
    <w:basedOn w:val="a"/>
    <w:rsid w:val="00444714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5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72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16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3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777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11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5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7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14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znechnoe.lenob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User</cp:lastModifiedBy>
  <cp:revision>17</cp:revision>
  <dcterms:created xsi:type="dcterms:W3CDTF">2026-02-24T11:31:00Z</dcterms:created>
  <dcterms:modified xsi:type="dcterms:W3CDTF">2026-04-06T13:36:00Z</dcterms:modified>
</cp:coreProperties>
</file>