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112" w:rsidRPr="000F5A95" w:rsidRDefault="000018B3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251657728" fillcolor="window">
            <v:imagedata r:id="rId7" o:title=""/>
            <w10:wrap type="square" side="right"/>
          </v:shape>
        </w:pict>
      </w:r>
    </w:p>
    <w:p w:rsidR="000E7112" w:rsidRPr="000F5A95" w:rsidRDefault="000E7112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:rsidR="000E7112" w:rsidRPr="000F5A95" w:rsidRDefault="000E7112" w:rsidP="00454A5C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0E7112" w:rsidRPr="000F5A95" w:rsidRDefault="000E7112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Кузнечнинского</w:t>
      </w:r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</w:p>
    <w:p w:rsidR="008335E6" w:rsidRDefault="000E7112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</w:p>
    <w:p w:rsidR="000E7112" w:rsidRPr="000F5A95" w:rsidRDefault="000E7112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:rsidR="000E7112" w:rsidRDefault="000E7112" w:rsidP="00454A5C">
      <w:pPr>
        <w:jc w:val="center"/>
        <w:rPr>
          <w:rFonts w:ascii="Times New Roman" w:hAnsi="Times New Roman"/>
          <w:b/>
          <w:sz w:val="24"/>
          <w:szCs w:val="24"/>
        </w:rPr>
      </w:pPr>
    </w:p>
    <w:p w:rsidR="000E7112" w:rsidRDefault="000E7112" w:rsidP="00454A5C">
      <w:pPr>
        <w:jc w:val="center"/>
        <w:rPr>
          <w:rFonts w:ascii="Times New Roman" w:hAnsi="Times New Roman"/>
          <w:b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</w:rPr>
        <w:t xml:space="preserve">П О С Т А Н О В Л Е Н И Е </w:t>
      </w:r>
    </w:p>
    <w:p w:rsidR="000E7112" w:rsidRPr="00DC131E" w:rsidRDefault="000E7112" w:rsidP="00454A5C">
      <w:pPr>
        <w:rPr>
          <w:rFonts w:ascii="Times New Roman" w:hAnsi="Times New Roman"/>
          <w:color w:val="000000"/>
          <w:sz w:val="24"/>
          <w:szCs w:val="24"/>
          <w:u w:val="single"/>
        </w:rPr>
      </w:pPr>
      <w:r w:rsidRPr="008335E6">
        <w:rPr>
          <w:rFonts w:ascii="Times New Roman" w:hAnsi="Times New Roman"/>
          <w:sz w:val="24"/>
          <w:szCs w:val="24"/>
        </w:rPr>
        <w:t>от «</w:t>
      </w:r>
      <w:r w:rsidR="00DC131E">
        <w:rPr>
          <w:rFonts w:ascii="Times New Roman" w:hAnsi="Times New Roman"/>
          <w:sz w:val="24"/>
          <w:szCs w:val="24"/>
        </w:rPr>
        <w:t>06</w:t>
      </w:r>
      <w:r w:rsidRPr="008335E6">
        <w:rPr>
          <w:rFonts w:ascii="Times New Roman" w:hAnsi="Times New Roman"/>
          <w:sz w:val="24"/>
          <w:szCs w:val="24"/>
        </w:rPr>
        <w:t xml:space="preserve">» </w:t>
      </w:r>
      <w:r w:rsidR="00383EE9">
        <w:rPr>
          <w:rFonts w:ascii="Times New Roman" w:hAnsi="Times New Roman"/>
          <w:sz w:val="24"/>
          <w:szCs w:val="24"/>
        </w:rPr>
        <w:t>июня</w:t>
      </w:r>
      <w:r w:rsidRPr="008335E6">
        <w:rPr>
          <w:rFonts w:ascii="Times New Roman" w:hAnsi="Times New Roman"/>
          <w:sz w:val="24"/>
          <w:szCs w:val="24"/>
        </w:rPr>
        <w:t xml:space="preserve"> 202</w:t>
      </w:r>
      <w:r w:rsidR="00F46899" w:rsidRPr="008335E6">
        <w:rPr>
          <w:rFonts w:ascii="Times New Roman" w:hAnsi="Times New Roman"/>
          <w:sz w:val="24"/>
          <w:szCs w:val="24"/>
        </w:rPr>
        <w:t>4</w:t>
      </w:r>
      <w:r w:rsidRPr="008335E6">
        <w:rPr>
          <w:rFonts w:ascii="Times New Roman" w:hAnsi="Times New Roman"/>
          <w:sz w:val="24"/>
          <w:szCs w:val="24"/>
        </w:rPr>
        <w:t xml:space="preserve"> </w:t>
      </w:r>
      <w:r w:rsidRPr="00DC131E">
        <w:rPr>
          <w:rFonts w:ascii="Times New Roman" w:hAnsi="Times New Roman"/>
          <w:sz w:val="24"/>
          <w:szCs w:val="24"/>
        </w:rPr>
        <w:t>года №</w:t>
      </w:r>
      <w:r w:rsidR="00DC131E" w:rsidRPr="00DC131E">
        <w:rPr>
          <w:rFonts w:ascii="Times New Roman" w:hAnsi="Times New Roman"/>
          <w:sz w:val="24"/>
          <w:szCs w:val="24"/>
          <w:u w:val="single"/>
        </w:rPr>
        <w:t>209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263"/>
      </w:tblGrid>
      <w:tr w:rsidR="000E7112" w:rsidRPr="000F5A95" w:rsidTr="00E7607B">
        <w:trPr>
          <w:trHeight w:val="939"/>
        </w:trPr>
        <w:tc>
          <w:tcPr>
            <w:tcW w:w="5263" w:type="dxa"/>
          </w:tcPr>
          <w:p w:rsidR="000E7112" w:rsidRPr="00BF2C49" w:rsidRDefault="00AE197E" w:rsidP="00AE33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071">
              <w:rPr>
                <w:rFonts w:ascii="Times New Roman" w:hAnsi="Times New Roman"/>
                <w:iCs/>
              </w:rPr>
              <w:t xml:space="preserve">О внесении изменений в административный регламент по предоставлению муниципальной услуги </w:t>
            </w:r>
            <w:r w:rsidRPr="00834071">
              <w:rPr>
                <w:rFonts w:ascii="Times New Roman" w:hAnsi="Times New Roman"/>
                <w:bCs/>
              </w:rPr>
              <w:t>«Приватизация имущества, находящегося в муниципальной собственности, в соответствии с Федеральным законом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      </w:r>
            <w:r w:rsidRPr="00834071">
              <w:rPr>
                <w:rFonts w:ascii="Times New Roman" w:hAnsi="Times New Roman"/>
                <w:bCs/>
                <w:color w:val="000000"/>
              </w:rPr>
              <w:t xml:space="preserve">, утвержденный постановлением </w:t>
            </w:r>
            <w:r w:rsidRPr="00834071">
              <w:rPr>
                <w:rFonts w:ascii="Times New Roman" w:hAnsi="Times New Roman"/>
                <w:bCs/>
                <w:lang w:eastAsia="ru-RU"/>
              </w:rPr>
              <w:t>от 03.10.2023 №431</w:t>
            </w:r>
          </w:p>
        </w:tc>
      </w:tr>
    </w:tbl>
    <w:p w:rsidR="000E7112" w:rsidRPr="000F5A95" w:rsidRDefault="000E7112" w:rsidP="008335E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E7112" w:rsidRPr="000F5A95" w:rsidRDefault="000E7112" w:rsidP="008335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7112" w:rsidRPr="000F5A95" w:rsidRDefault="000E7112" w:rsidP="008335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7112" w:rsidRDefault="000E7112" w:rsidP="008335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35E6" w:rsidRDefault="008335E6" w:rsidP="008335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35E6" w:rsidRDefault="008335E6" w:rsidP="008335E6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335E6" w:rsidRDefault="008335E6" w:rsidP="008335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35E6" w:rsidRPr="000F5A95" w:rsidRDefault="008335E6" w:rsidP="008335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7112" w:rsidRPr="000F5A95" w:rsidRDefault="000E7112" w:rsidP="008335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2C49" w:rsidRDefault="00BF2C49" w:rsidP="008335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197E" w:rsidRDefault="00AE33DE" w:rsidP="008335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AE197E" w:rsidRDefault="00AE197E" w:rsidP="008335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197E" w:rsidRDefault="00AE197E" w:rsidP="008335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2C49" w:rsidRDefault="00AE197E" w:rsidP="008335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0E7112" w:rsidRPr="000F5A95">
        <w:rPr>
          <w:rFonts w:ascii="Times New Roman" w:hAnsi="Times New Roman"/>
          <w:sz w:val="24"/>
          <w:szCs w:val="24"/>
        </w:rPr>
        <w:t>В соответствии с Указом Президента Российской Федерации от 07.05.2012 № 601 «Об основных направлениях совершенствования системы государственного управления»,  Федеральным законом от 27 июня 2010 года №210-ФЗ «Об организации государственных и муниципальных услуг</w:t>
      </w:r>
      <w:r w:rsidR="008335E6">
        <w:rPr>
          <w:rFonts w:ascii="Times New Roman" w:hAnsi="Times New Roman"/>
          <w:sz w:val="24"/>
          <w:szCs w:val="24"/>
        </w:rPr>
        <w:t>»</w:t>
      </w:r>
      <w:r w:rsidR="000E7112" w:rsidRPr="000F5A95">
        <w:rPr>
          <w:rFonts w:ascii="Times New Roman" w:hAnsi="Times New Roman"/>
          <w:sz w:val="24"/>
          <w:szCs w:val="24"/>
        </w:rPr>
        <w:t>, Федеральным законом от 06.10.2003 № 131-ФЗ «Об общих принципах организации местного самоуправления в Российской Федерации»</w:t>
      </w:r>
      <w:r w:rsidR="000E7112">
        <w:rPr>
          <w:rFonts w:ascii="Times New Roman" w:hAnsi="Times New Roman"/>
          <w:sz w:val="24"/>
          <w:szCs w:val="24"/>
        </w:rPr>
        <w:t xml:space="preserve">, </w:t>
      </w:r>
      <w:r w:rsidR="000E7112" w:rsidRPr="000F5A95">
        <w:rPr>
          <w:rFonts w:ascii="Times New Roman" w:hAnsi="Times New Roman"/>
          <w:sz w:val="24"/>
          <w:szCs w:val="24"/>
        </w:rPr>
        <w:t>на основании Устава Кузнечнинско</w:t>
      </w:r>
      <w:r w:rsidR="000E7112">
        <w:rPr>
          <w:rFonts w:ascii="Times New Roman" w:hAnsi="Times New Roman"/>
          <w:sz w:val="24"/>
          <w:szCs w:val="24"/>
        </w:rPr>
        <w:t>го</w:t>
      </w:r>
      <w:r w:rsidR="000E7112" w:rsidRPr="000F5A95">
        <w:rPr>
          <w:rFonts w:ascii="Times New Roman" w:hAnsi="Times New Roman"/>
          <w:sz w:val="24"/>
          <w:szCs w:val="24"/>
        </w:rPr>
        <w:t xml:space="preserve"> городско</w:t>
      </w:r>
      <w:r w:rsidR="000E7112">
        <w:rPr>
          <w:rFonts w:ascii="Times New Roman" w:hAnsi="Times New Roman"/>
          <w:sz w:val="24"/>
          <w:szCs w:val="24"/>
        </w:rPr>
        <w:t>го</w:t>
      </w:r>
      <w:r w:rsidR="000E7112" w:rsidRPr="000F5A95">
        <w:rPr>
          <w:rFonts w:ascii="Times New Roman" w:hAnsi="Times New Roman"/>
          <w:sz w:val="24"/>
          <w:szCs w:val="24"/>
        </w:rPr>
        <w:t xml:space="preserve"> поселени</w:t>
      </w:r>
      <w:r w:rsidR="000E7112">
        <w:rPr>
          <w:rFonts w:ascii="Times New Roman" w:hAnsi="Times New Roman"/>
          <w:sz w:val="24"/>
          <w:szCs w:val="24"/>
        </w:rPr>
        <w:t>я</w:t>
      </w:r>
      <w:r w:rsidR="000E7112" w:rsidRPr="000F5A95">
        <w:rPr>
          <w:rFonts w:ascii="Times New Roman" w:hAnsi="Times New Roman"/>
          <w:sz w:val="24"/>
          <w:szCs w:val="24"/>
        </w:rPr>
        <w:t xml:space="preserve"> Приозерск</w:t>
      </w:r>
      <w:r w:rsidR="000E7112">
        <w:rPr>
          <w:rFonts w:ascii="Times New Roman" w:hAnsi="Times New Roman"/>
          <w:sz w:val="24"/>
          <w:szCs w:val="24"/>
        </w:rPr>
        <w:t>ого</w:t>
      </w:r>
      <w:r w:rsidR="000E7112" w:rsidRPr="000F5A95">
        <w:rPr>
          <w:rFonts w:ascii="Times New Roman" w:hAnsi="Times New Roman"/>
          <w:sz w:val="24"/>
          <w:szCs w:val="24"/>
        </w:rPr>
        <w:t xml:space="preserve"> муниципальн</w:t>
      </w:r>
      <w:r w:rsidR="000E7112">
        <w:rPr>
          <w:rFonts w:ascii="Times New Roman" w:hAnsi="Times New Roman"/>
          <w:sz w:val="24"/>
          <w:szCs w:val="24"/>
        </w:rPr>
        <w:t>ого</w:t>
      </w:r>
      <w:r w:rsidR="000E7112" w:rsidRPr="000F5A95">
        <w:rPr>
          <w:rFonts w:ascii="Times New Roman" w:hAnsi="Times New Roman"/>
          <w:sz w:val="24"/>
          <w:szCs w:val="24"/>
        </w:rPr>
        <w:t xml:space="preserve"> район</w:t>
      </w:r>
      <w:r w:rsidR="000E7112">
        <w:rPr>
          <w:rFonts w:ascii="Times New Roman" w:hAnsi="Times New Roman"/>
          <w:sz w:val="24"/>
          <w:szCs w:val="24"/>
        </w:rPr>
        <w:t>а</w:t>
      </w:r>
      <w:r w:rsidR="000E7112" w:rsidRPr="000F5A95">
        <w:rPr>
          <w:rFonts w:ascii="Times New Roman" w:hAnsi="Times New Roman"/>
          <w:sz w:val="24"/>
          <w:szCs w:val="24"/>
        </w:rPr>
        <w:t xml:space="preserve"> Ленинградской области</w:t>
      </w:r>
      <w:r w:rsidR="008335E6">
        <w:rPr>
          <w:rFonts w:ascii="Times New Roman" w:hAnsi="Times New Roman"/>
          <w:sz w:val="24"/>
          <w:szCs w:val="24"/>
        </w:rPr>
        <w:t>,</w:t>
      </w:r>
      <w:r w:rsidR="000E7112" w:rsidRPr="000F5A95">
        <w:rPr>
          <w:rFonts w:ascii="Times New Roman" w:hAnsi="Times New Roman"/>
          <w:sz w:val="24"/>
          <w:szCs w:val="24"/>
        </w:rPr>
        <w:t xml:space="preserve"> администрация Кузнечнинско</w:t>
      </w:r>
      <w:r w:rsidR="000E7112">
        <w:rPr>
          <w:rFonts w:ascii="Times New Roman" w:hAnsi="Times New Roman"/>
          <w:sz w:val="24"/>
          <w:szCs w:val="24"/>
        </w:rPr>
        <w:t>го</w:t>
      </w:r>
      <w:r w:rsidR="000E7112" w:rsidRPr="000F5A95">
        <w:rPr>
          <w:rFonts w:ascii="Times New Roman" w:hAnsi="Times New Roman"/>
          <w:sz w:val="24"/>
          <w:szCs w:val="24"/>
        </w:rPr>
        <w:t xml:space="preserve"> городско</w:t>
      </w:r>
      <w:r w:rsidR="000E7112">
        <w:rPr>
          <w:rFonts w:ascii="Times New Roman" w:hAnsi="Times New Roman"/>
          <w:sz w:val="24"/>
          <w:szCs w:val="24"/>
        </w:rPr>
        <w:t>го</w:t>
      </w:r>
      <w:r w:rsidR="000E7112" w:rsidRPr="000F5A95">
        <w:rPr>
          <w:rFonts w:ascii="Times New Roman" w:hAnsi="Times New Roman"/>
          <w:sz w:val="24"/>
          <w:szCs w:val="24"/>
        </w:rPr>
        <w:t xml:space="preserve"> поселени</w:t>
      </w:r>
      <w:r w:rsidR="000E7112">
        <w:rPr>
          <w:rFonts w:ascii="Times New Roman" w:hAnsi="Times New Roman"/>
          <w:sz w:val="24"/>
          <w:szCs w:val="24"/>
        </w:rPr>
        <w:t>я</w:t>
      </w:r>
      <w:r w:rsidR="000E7112" w:rsidRPr="000F5A95">
        <w:rPr>
          <w:rFonts w:ascii="Times New Roman" w:hAnsi="Times New Roman"/>
          <w:sz w:val="24"/>
          <w:szCs w:val="24"/>
        </w:rPr>
        <w:t xml:space="preserve"> Приозерск</w:t>
      </w:r>
      <w:r w:rsidR="000E7112">
        <w:rPr>
          <w:rFonts w:ascii="Times New Roman" w:hAnsi="Times New Roman"/>
          <w:sz w:val="24"/>
          <w:szCs w:val="24"/>
        </w:rPr>
        <w:t>ого</w:t>
      </w:r>
      <w:r w:rsidR="000E7112" w:rsidRPr="000F5A95">
        <w:rPr>
          <w:rFonts w:ascii="Times New Roman" w:hAnsi="Times New Roman"/>
          <w:sz w:val="24"/>
          <w:szCs w:val="24"/>
        </w:rPr>
        <w:t xml:space="preserve"> муниципальн</w:t>
      </w:r>
      <w:r w:rsidR="000E7112">
        <w:rPr>
          <w:rFonts w:ascii="Times New Roman" w:hAnsi="Times New Roman"/>
          <w:sz w:val="24"/>
          <w:szCs w:val="24"/>
        </w:rPr>
        <w:t>ого</w:t>
      </w:r>
      <w:r w:rsidR="000E7112" w:rsidRPr="000F5A95">
        <w:rPr>
          <w:rFonts w:ascii="Times New Roman" w:hAnsi="Times New Roman"/>
          <w:sz w:val="24"/>
          <w:szCs w:val="24"/>
        </w:rPr>
        <w:t xml:space="preserve"> район</w:t>
      </w:r>
      <w:r w:rsidR="000E7112">
        <w:rPr>
          <w:rFonts w:ascii="Times New Roman" w:hAnsi="Times New Roman"/>
          <w:sz w:val="24"/>
          <w:szCs w:val="24"/>
        </w:rPr>
        <w:t>а</w:t>
      </w:r>
      <w:r w:rsidR="000E7112" w:rsidRPr="000F5A95">
        <w:rPr>
          <w:rFonts w:ascii="Times New Roman" w:hAnsi="Times New Roman"/>
          <w:sz w:val="24"/>
          <w:szCs w:val="24"/>
        </w:rPr>
        <w:t xml:space="preserve"> Ленинградской области</w:t>
      </w:r>
    </w:p>
    <w:p w:rsidR="000E7112" w:rsidRPr="000F5A95" w:rsidRDefault="000E7112" w:rsidP="00F46899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</w:rPr>
        <w:t>ПОСТАНОВЛЯЕТ</w:t>
      </w:r>
      <w:r w:rsidRPr="000F5A95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0E7112" w:rsidRPr="004E4F5A" w:rsidRDefault="00AE33DE" w:rsidP="00F4689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F933BD" w:rsidRPr="004E4F5A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0E7112" w:rsidRPr="004E4F5A">
        <w:rPr>
          <w:rFonts w:ascii="Times New Roman" w:hAnsi="Times New Roman"/>
          <w:sz w:val="24"/>
          <w:szCs w:val="24"/>
        </w:rPr>
        <w:t xml:space="preserve">Внести </w:t>
      </w:r>
      <w:r w:rsidR="000E7112" w:rsidRPr="004E4F5A">
        <w:rPr>
          <w:rFonts w:ascii="Times New Roman" w:hAnsi="Times New Roman"/>
          <w:iCs/>
          <w:sz w:val="24"/>
          <w:szCs w:val="24"/>
        </w:rPr>
        <w:t>в Административный регламент по предоставлению муниципальной услуги</w:t>
      </w:r>
      <w:r w:rsidR="00211B6F">
        <w:rPr>
          <w:rFonts w:ascii="Times New Roman" w:hAnsi="Times New Roman"/>
          <w:iCs/>
          <w:sz w:val="24"/>
          <w:szCs w:val="24"/>
        </w:rPr>
        <w:t xml:space="preserve"> </w:t>
      </w:r>
      <w:r w:rsidR="00AE197E" w:rsidRPr="00834071">
        <w:rPr>
          <w:rFonts w:ascii="Times New Roman" w:hAnsi="Times New Roman"/>
          <w:bCs/>
        </w:rPr>
        <w:t>«Приватизация имущества, находящегося в муниципальной собственности, в соответствии с Федеральным законом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="00AE197E" w:rsidRPr="00834071">
        <w:rPr>
          <w:rFonts w:ascii="Times New Roman" w:hAnsi="Times New Roman"/>
          <w:bCs/>
          <w:color w:val="000000"/>
        </w:rPr>
        <w:t xml:space="preserve">, утвержденный постановлением </w:t>
      </w:r>
      <w:r w:rsidR="00AE197E" w:rsidRPr="00834071">
        <w:rPr>
          <w:rFonts w:ascii="Times New Roman" w:hAnsi="Times New Roman"/>
          <w:bCs/>
          <w:lang w:eastAsia="ru-RU"/>
        </w:rPr>
        <w:t>от 03.10.2023 №431</w:t>
      </w:r>
      <w:r w:rsidR="00AE197E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F6250D">
        <w:rPr>
          <w:rFonts w:ascii="Times New Roman" w:hAnsi="Times New Roman"/>
          <w:bCs/>
          <w:sz w:val="24"/>
          <w:szCs w:val="24"/>
          <w:lang w:eastAsia="ru-RU"/>
        </w:rPr>
        <w:t xml:space="preserve">(в редакции постановления от </w:t>
      </w:r>
      <w:r w:rsidR="00AE197E">
        <w:rPr>
          <w:rFonts w:ascii="Times New Roman" w:hAnsi="Times New Roman"/>
          <w:bCs/>
          <w:sz w:val="24"/>
          <w:szCs w:val="24"/>
          <w:lang w:eastAsia="ru-RU"/>
        </w:rPr>
        <w:t>28</w:t>
      </w:r>
      <w:r w:rsidR="00F6250D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AE197E">
        <w:rPr>
          <w:rFonts w:ascii="Times New Roman" w:hAnsi="Times New Roman"/>
          <w:bCs/>
          <w:sz w:val="24"/>
          <w:szCs w:val="24"/>
          <w:lang w:eastAsia="ru-RU"/>
        </w:rPr>
        <w:t>12</w:t>
      </w:r>
      <w:r w:rsidR="00F6250D">
        <w:rPr>
          <w:rFonts w:ascii="Times New Roman" w:hAnsi="Times New Roman"/>
          <w:bCs/>
          <w:sz w:val="24"/>
          <w:szCs w:val="24"/>
          <w:lang w:eastAsia="ru-RU"/>
        </w:rPr>
        <w:t>.202</w:t>
      </w:r>
      <w:r w:rsidR="00AE197E">
        <w:rPr>
          <w:rFonts w:ascii="Times New Roman" w:hAnsi="Times New Roman"/>
          <w:bCs/>
          <w:sz w:val="24"/>
          <w:szCs w:val="24"/>
          <w:lang w:eastAsia="ru-RU"/>
        </w:rPr>
        <w:t>3</w:t>
      </w:r>
      <w:r w:rsidR="00F6250D">
        <w:rPr>
          <w:rFonts w:ascii="Times New Roman" w:hAnsi="Times New Roman"/>
          <w:bCs/>
          <w:sz w:val="24"/>
          <w:szCs w:val="24"/>
          <w:lang w:eastAsia="ru-RU"/>
        </w:rPr>
        <w:t xml:space="preserve"> №</w:t>
      </w:r>
      <w:r w:rsidR="00AE197E">
        <w:rPr>
          <w:rFonts w:ascii="Times New Roman" w:hAnsi="Times New Roman"/>
          <w:bCs/>
          <w:sz w:val="24"/>
          <w:szCs w:val="24"/>
          <w:lang w:eastAsia="ru-RU"/>
        </w:rPr>
        <w:t>605</w:t>
      </w:r>
      <w:r w:rsidR="00F6250D">
        <w:rPr>
          <w:rFonts w:ascii="Times New Roman" w:hAnsi="Times New Roman"/>
          <w:bCs/>
          <w:sz w:val="24"/>
          <w:szCs w:val="24"/>
          <w:lang w:eastAsia="ru-RU"/>
        </w:rPr>
        <w:t>)</w:t>
      </w:r>
      <w:r w:rsidR="006D1838" w:rsidRPr="004E4F5A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="000E7112" w:rsidRPr="004E4F5A">
        <w:rPr>
          <w:rFonts w:ascii="Times New Roman" w:hAnsi="Times New Roman"/>
          <w:bCs/>
          <w:sz w:val="24"/>
          <w:szCs w:val="24"/>
          <w:lang w:eastAsia="ru-RU"/>
        </w:rPr>
        <w:t xml:space="preserve"> следующие изменения:</w:t>
      </w:r>
    </w:p>
    <w:p w:rsidR="00706F16" w:rsidRPr="004E4F5A" w:rsidRDefault="00706F16" w:rsidP="00706F1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</w:t>
      </w:r>
      <w:r w:rsidRPr="004E4F5A">
        <w:rPr>
          <w:rFonts w:ascii="Times New Roman" w:hAnsi="Times New Roman"/>
          <w:bCs/>
          <w:sz w:val="24"/>
          <w:szCs w:val="24"/>
          <w:lang w:eastAsia="ru-RU"/>
        </w:rPr>
        <w:t>1.1. В</w:t>
      </w:r>
      <w:r w:rsidRPr="004E4F5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пункте 2.2. исключить:</w:t>
      </w:r>
    </w:p>
    <w:p w:rsidR="00706F16" w:rsidRPr="004E4F5A" w:rsidRDefault="00706F16" w:rsidP="00706F1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F5A">
        <w:rPr>
          <w:rFonts w:ascii="Times New Roman" w:eastAsia="Times New Roman" w:hAnsi="Times New Roman"/>
          <w:bCs/>
          <w:sz w:val="24"/>
          <w:szCs w:val="24"/>
          <w:lang w:eastAsia="ru-RU"/>
        </w:rPr>
        <w:t>- после слов «</w:t>
      </w:r>
      <w:r w:rsidRPr="004E4F5A">
        <w:rPr>
          <w:rFonts w:ascii="Times New Roman" w:hAnsi="Times New Roman"/>
          <w:sz w:val="24"/>
          <w:szCs w:val="24"/>
        </w:rPr>
        <w:t xml:space="preserve">1) при личной явке:» слова «в </w:t>
      </w:r>
      <w:r>
        <w:rPr>
          <w:rFonts w:ascii="Times New Roman" w:hAnsi="Times New Roman"/>
          <w:sz w:val="24"/>
          <w:szCs w:val="24"/>
        </w:rPr>
        <w:t>ОМСУ</w:t>
      </w:r>
      <w:r w:rsidRPr="004E4F5A">
        <w:rPr>
          <w:rFonts w:ascii="Times New Roman" w:hAnsi="Times New Roman"/>
          <w:sz w:val="24"/>
          <w:szCs w:val="24"/>
          <w:lang w:eastAsia="ru-RU"/>
        </w:rPr>
        <w:t>;»;</w:t>
      </w:r>
    </w:p>
    <w:p w:rsidR="00706F16" w:rsidRDefault="00706F16" w:rsidP="00706F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4F5A">
        <w:rPr>
          <w:rFonts w:ascii="Times New Roman" w:hAnsi="Times New Roman"/>
          <w:sz w:val="24"/>
          <w:szCs w:val="24"/>
        </w:rPr>
        <w:t xml:space="preserve">- после слов «1) посредством ПГУ ЛО/ЕПГУ» слова «в </w:t>
      </w:r>
      <w:r>
        <w:rPr>
          <w:rFonts w:ascii="Times New Roman" w:hAnsi="Times New Roman"/>
          <w:sz w:val="24"/>
          <w:szCs w:val="24"/>
        </w:rPr>
        <w:t>ОМСУ</w:t>
      </w:r>
      <w:r w:rsidRPr="004E4F5A">
        <w:rPr>
          <w:rFonts w:ascii="Times New Roman" w:hAnsi="Times New Roman"/>
          <w:sz w:val="24"/>
          <w:szCs w:val="24"/>
        </w:rPr>
        <w:t>,»;</w:t>
      </w:r>
    </w:p>
    <w:p w:rsidR="00706F16" w:rsidRDefault="00706F16" w:rsidP="00706F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E4F5A">
        <w:rPr>
          <w:rFonts w:ascii="Times New Roman" w:hAnsi="Times New Roman"/>
          <w:sz w:val="24"/>
          <w:szCs w:val="24"/>
        </w:rPr>
        <w:t xml:space="preserve"> после слов «</w:t>
      </w:r>
      <w:r>
        <w:rPr>
          <w:rFonts w:ascii="Times New Roman" w:hAnsi="Times New Roman"/>
          <w:sz w:val="24"/>
          <w:szCs w:val="24"/>
        </w:rPr>
        <w:t>2</w:t>
      </w:r>
      <w:r w:rsidRPr="004E4F5A">
        <w:rPr>
          <w:rFonts w:ascii="Times New Roman" w:hAnsi="Times New Roman"/>
          <w:sz w:val="24"/>
          <w:szCs w:val="24"/>
        </w:rPr>
        <w:t xml:space="preserve">) по телефону» слова </w:t>
      </w:r>
      <w:r>
        <w:rPr>
          <w:rFonts w:ascii="Times New Roman" w:hAnsi="Times New Roman"/>
          <w:sz w:val="24"/>
          <w:szCs w:val="24"/>
        </w:rPr>
        <w:t>«в ОМСУ</w:t>
      </w:r>
      <w:r w:rsidRPr="004E4F5A">
        <w:rPr>
          <w:rFonts w:ascii="Times New Roman" w:hAnsi="Times New Roman"/>
          <w:sz w:val="24"/>
          <w:szCs w:val="24"/>
        </w:rPr>
        <w:t>,»;</w:t>
      </w:r>
    </w:p>
    <w:p w:rsidR="00706F16" w:rsidRPr="004E4F5A" w:rsidRDefault="00706F16" w:rsidP="00706F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подпункт 3);</w:t>
      </w:r>
    </w:p>
    <w:p w:rsidR="00706F16" w:rsidRPr="004E4F5A" w:rsidRDefault="00706F16" w:rsidP="00706F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4F5A">
        <w:rPr>
          <w:rFonts w:ascii="Times New Roman" w:hAnsi="Times New Roman"/>
          <w:sz w:val="24"/>
          <w:szCs w:val="24"/>
        </w:rPr>
        <w:t>- в последнем абзаце слова «</w:t>
      </w:r>
      <w:r>
        <w:rPr>
          <w:rFonts w:ascii="Times New Roman" w:hAnsi="Times New Roman"/>
          <w:sz w:val="24"/>
          <w:szCs w:val="24"/>
        </w:rPr>
        <w:t>ОМСУ</w:t>
      </w:r>
      <w:r w:rsidRPr="004E4F5A">
        <w:rPr>
          <w:rFonts w:ascii="Times New Roman" w:hAnsi="Times New Roman"/>
          <w:sz w:val="24"/>
          <w:szCs w:val="24"/>
        </w:rPr>
        <w:t xml:space="preserve"> или».</w:t>
      </w:r>
    </w:p>
    <w:p w:rsidR="00706F16" w:rsidRPr="004E4F5A" w:rsidRDefault="00706F16" w:rsidP="00706F16">
      <w:p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1.2. В пункте 2.2.1. исключить слова «в ОМСУ».</w:t>
      </w:r>
    </w:p>
    <w:p w:rsidR="00706F16" w:rsidRPr="004E4F5A" w:rsidRDefault="00706F16" w:rsidP="00706F1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E4F5A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E4F5A">
        <w:rPr>
          <w:rFonts w:ascii="Times New Roman" w:hAnsi="Times New Roman"/>
          <w:sz w:val="24"/>
          <w:szCs w:val="24"/>
        </w:rPr>
        <w:t xml:space="preserve"> 1.3. </w:t>
      </w:r>
      <w:r w:rsidRPr="004E4F5A">
        <w:rPr>
          <w:rFonts w:ascii="Times New Roman" w:hAnsi="Times New Roman"/>
          <w:bCs/>
          <w:sz w:val="24"/>
          <w:szCs w:val="24"/>
          <w:lang w:eastAsia="ru-RU"/>
        </w:rPr>
        <w:t>В</w:t>
      </w:r>
      <w:r w:rsidRPr="004E4F5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пункте 2.3.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1.</w:t>
      </w:r>
      <w:r w:rsidRPr="004E4F5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исключить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слова</w:t>
      </w:r>
      <w:r w:rsidRPr="004E4F5A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:rsidR="00706F16" w:rsidRDefault="00706F16" w:rsidP="00706F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4F5A">
        <w:rPr>
          <w:rFonts w:ascii="Times New Roman" w:eastAsia="Times New Roman" w:hAnsi="Times New Roman"/>
          <w:bCs/>
          <w:sz w:val="24"/>
          <w:szCs w:val="24"/>
          <w:lang w:eastAsia="ru-RU"/>
        </w:rPr>
        <w:t>- после слов «</w:t>
      </w:r>
      <w:r w:rsidRPr="004E4F5A">
        <w:rPr>
          <w:rFonts w:ascii="Times New Roman" w:hAnsi="Times New Roman"/>
          <w:sz w:val="24"/>
          <w:szCs w:val="24"/>
        </w:rPr>
        <w:t xml:space="preserve">1) при личной явке:» слова «в </w:t>
      </w:r>
      <w:r>
        <w:rPr>
          <w:rFonts w:ascii="Times New Roman" w:hAnsi="Times New Roman"/>
          <w:sz w:val="24"/>
          <w:szCs w:val="24"/>
        </w:rPr>
        <w:t>ОМСУ</w:t>
      </w:r>
      <w:r w:rsidRPr="004E4F5A">
        <w:rPr>
          <w:rFonts w:ascii="Times New Roman" w:hAnsi="Times New Roman"/>
          <w:sz w:val="24"/>
          <w:szCs w:val="24"/>
        </w:rPr>
        <w:t>;».</w:t>
      </w:r>
    </w:p>
    <w:p w:rsidR="00706F16" w:rsidRDefault="00706F16" w:rsidP="00706F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7D4A3A">
        <w:rPr>
          <w:rFonts w:ascii="Times New Roman" w:hAnsi="Times New Roman"/>
          <w:sz w:val="24"/>
          <w:szCs w:val="24"/>
        </w:rPr>
        <w:t>1.4. В пункт</w:t>
      </w:r>
      <w:r>
        <w:rPr>
          <w:rFonts w:ascii="Times New Roman" w:hAnsi="Times New Roman"/>
          <w:sz w:val="24"/>
          <w:szCs w:val="24"/>
        </w:rPr>
        <w:t>е</w:t>
      </w:r>
      <w:r w:rsidRPr="007D4A3A">
        <w:rPr>
          <w:rFonts w:ascii="Times New Roman" w:hAnsi="Times New Roman"/>
          <w:sz w:val="24"/>
          <w:szCs w:val="24"/>
        </w:rPr>
        <w:t xml:space="preserve"> 2.</w:t>
      </w:r>
      <w:r>
        <w:rPr>
          <w:rFonts w:ascii="Times New Roman" w:hAnsi="Times New Roman"/>
          <w:sz w:val="24"/>
          <w:szCs w:val="24"/>
        </w:rPr>
        <w:t>13</w:t>
      </w:r>
      <w:r w:rsidRPr="007D4A3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исключить слова «</w:t>
      </w:r>
      <w:r w:rsidRPr="00623CA0">
        <w:rPr>
          <w:rFonts w:ascii="Times New Roman" w:hAnsi="Times New Roman"/>
          <w:sz w:val="24"/>
          <w:szCs w:val="24"/>
        </w:rPr>
        <w:t xml:space="preserve">при личном обращении заявителя – в день </w:t>
      </w:r>
      <w:r>
        <w:rPr>
          <w:rFonts w:ascii="Times New Roman" w:hAnsi="Times New Roman"/>
          <w:sz w:val="24"/>
          <w:szCs w:val="24"/>
        </w:rPr>
        <w:t>обращения;»</w:t>
      </w:r>
      <w:r w:rsidRPr="007D4A3A">
        <w:rPr>
          <w:rFonts w:ascii="Times New Roman" w:hAnsi="Times New Roman"/>
          <w:sz w:val="24"/>
          <w:szCs w:val="24"/>
        </w:rPr>
        <w:t>.</w:t>
      </w:r>
    </w:p>
    <w:p w:rsidR="00706F16" w:rsidRDefault="00706F16" w:rsidP="00706F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1.5. В пункте 2.14.1. исключить </w:t>
      </w:r>
      <w:r w:rsidRPr="00480B1D">
        <w:rPr>
          <w:rFonts w:ascii="Times New Roman" w:hAnsi="Times New Roman"/>
          <w:sz w:val="24"/>
          <w:szCs w:val="24"/>
        </w:rPr>
        <w:t>слова «</w:t>
      </w:r>
      <w:r>
        <w:rPr>
          <w:rFonts w:ascii="Times New Roman" w:hAnsi="Times New Roman"/>
          <w:sz w:val="24"/>
          <w:szCs w:val="24"/>
        </w:rPr>
        <w:t>ОМСУ или</w:t>
      </w:r>
      <w:r w:rsidRPr="00480B1D">
        <w:rPr>
          <w:rFonts w:ascii="Times New Roman" w:hAnsi="Times New Roman"/>
          <w:sz w:val="24"/>
          <w:szCs w:val="24"/>
        </w:rPr>
        <w:t>».</w:t>
      </w:r>
    </w:p>
    <w:p w:rsidR="00706F16" w:rsidRDefault="00706F16" w:rsidP="00706F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1.6. В пункте 2.14.4. слово «</w:t>
      </w:r>
      <w:r w:rsidRPr="00623CA0">
        <w:rPr>
          <w:rFonts w:ascii="Times New Roman" w:hAnsi="Times New Roman"/>
          <w:sz w:val="24"/>
          <w:szCs w:val="24"/>
          <w:lang w:eastAsia="ru-RU"/>
        </w:rPr>
        <w:t>Администрации</w:t>
      </w:r>
      <w:r>
        <w:rPr>
          <w:rFonts w:ascii="Times New Roman" w:hAnsi="Times New Roman"/>
          <w:sz w:val="24"/>
          <w:szCs w:val="24"/>
          <w:lang w:eastAsia="ru-RU"/>
        </w:rPr>
        <w:t>» заменить на слово «МФЦ».</w:t>
      </w:r>
    </w:p>
    <w:p w:rsidR="00706F16" w:rsidRDefault="00706F16" w:rsidP="00706F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1.8. В пункте 2.14.7. исключить </w:t>
      </w:r>
      <w:r w:rsidRPr="00480B1D">
        <w:rPr>
          <w:rFonts w:ascii="Times New Roman" w:hAnsi="Times New Roman"/>
          <w:sz w:val="24"/>
          <w:szCs w:val="24"/>
        </w:rPr>
        <w:t xml:space="preserve">слова «работником </w:t>
      </w:r>
      <w:r>
        <w:rPr>
          <w:rFonts w:ascii="Times New Roman" w:hAnsi="Times New Roman"/>
          <w:sz w:val="24"/>
          <w:szCs w:val="24"/>
        </w:rPr>
        <w:t>ОМСУ</w:t>
      </w:r>
      <w:r w:rsidRPr="00480B1D">
        <w:rPr>
          <w:rFonts w:ascii="Times New Roman" w:hAnsi="Times New Roman"/>
          <w:sz w:val="24"/>
          <w:szCs w:val="24"/>
        </w:rPr>
        <w:t>,».</w:t>
      </w:r>
    </w:p>
    <w:p w:rsidR="00706F16" w:rsidRDefault="00706F16" w:rsidP="00706F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4E4F5A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9</w:t>
      </w:r>
      <w:r w:rsidRPr="004E4F5A">
        <w:rPr>
          <w:rFonts w:ascii="Times New Roman" w:hAnsi="Times New Roman"/>
          <w:sz w:val="24"/>
          <w:szCs w:val="24"/>
        </w:rPr>
        <w:t>. В подпункте 3) пункта 2.</w:t>
      </w:r>
      <w:r>
        <w:rPr>
          <w:rFonts w:ascii="Times New Roman" w:hAnsi="Times New Roman"/>
          <w:sz w:val="24"/>
          <w:szCs w:val="24"/>
        </w:rPr>
        <w:t>15</w:t>
      </w:r>
      <w:r w:rsidRPr="004E4F5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Pr="004E4F5A">
        <w:rPr>
          <w:rFonts w:ascii="Times New Roman" w:hAnsi="Times New Roman"/>
          <w:sz w:val="24"/>
          <w:szCs w:val="24"/>
        </w:rPr>
        <w:t>. исключить слова «</w:t>
      </w:r>
      <w:r>
        <w:rPr>
          <w:rFonts w:ascii="Times New Roman" w:hAnsi="Times New Roman"/>
          <w:sz w:val="24"/>
          <w:szCs w:val="24"/>
        </w:rPr>
        <w:t>ОМСУ</w:t>
      </w:r>
      <w:r w:rsidRPr="004E4F5A">
        <w:rPr>
          <w:rFonts w:ascii="Times New Roman" w:hAnsi="Times New Roman"/>
          <w:sz w:val="24"/>
          <w:szCs w:val="24"/>
        </w:rPr>
        <w:t>».</w:t>
      </w:r>
    </w:p>
    <w:p w:rsidR="00706F16" w:rsidRDefault="00706F16" w:rsidP="00706F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1.10.</w:t>
      </w:r>
      <w:r w:rsidRPr="008025EB">
        <w:rPr>
          <w:rFonts w:ascii="Times New Roman" w:hAnsi="Times New Roman"/>
          <w:sz w:val="24"/>
          <w:szCs w:val="24"/>
        </w:rPr>
        <w:t xml:space="preserve"> </w:t>
      </w:r>
      <w:r w:rsidRPr="004E4F5A">
        <w:rPr>
          <w:rFonts w:ascii="Times New Roman" w:hAnsi="Times New Roman"/>
          <w:sz w:val="24"/>
          <w:szCs w:val="24"/>
        </w:rPr>
        <w:t>В подпункте 3) пункта 2.</w:t>
      </w:r>
      <w:r>
        <w:rPr>
          <w:rFonts w:ascii="Times New Roman" w:hAnsi="Times New Roman"/>
          <w:sz w:val="24"/>
          <w:szCs w:val="24"/>
        </w:rPr>
        <w:t>15</w:t>
      </w:r>
      <w:r w:rsidRPr="004E4F5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4E4F5A">
        <w:rPr>
          <w:rFonts w:ascii="Times New Roman" w:hAnsi="Times New Roman"/>
          <w:sz w:val="24"/>
          <w:szCs w:val="24"/>
        </w:rPr>
        <w:t>. исключить слова «</w:t>
      </w:r>
      <w:r>
        <w:rPr>
          <w:rFonts w:ascii="Times New Roman" w:hAnsi="Times New Roman"/>
          <w:sz w:val="24"/>
          <w:szCs w:val="24"/>
        </w:rPr>
        <w:t>ОМСУ</w:t>
      </w:r>
      <w:r w:rsidRPr="004E4F5A">
        <w:rPr>
          <w:rFonts w:ascii="Times New Roman" w:hAnsi="Times New Roman"/>
          <w:sz w:val="24"/>
          <w:szCs w:val="24"/>
        </w:rPr>
        <w:t>».</w:t>
      </w:r>
    </w:p>
    <w:p w:rsidR="00706F16" w:rsidRDefault="00706F16" w:rsidP="00706F1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1.11.В пункте 5.3.:</w:t>
      </w:r>
    </w:p>
    <w:p w:rsidR="00706F16" w:rsidRPr="00B67C2D" w:rsidRDefault="00706F16" w:rsidP="00706F1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- в первом абзаце исключить слова «</w:t>
      </w:r>
      <w:r w:rsidRPr="00623CA0">
        <w:rPr>
          <w:rFonts w:ascii="Times New Roman" w:hAnsi="Times New Roman"/>
          <w:sz w:val="24"/>
          <w:szCs w:val="24"/>
          <w:lang w:eastAsia="ru-RU"/>
        </w:rPr>
        <w:t>либо в Комитет экономического развития и инвестиционной деятельности Ленинградской области, являющийся учредителем ГБУ ЛО «МФЦ» (далее - учредитель ГБУ ЛО «МФЦ»)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Pr="00623CA0">
        <w:rPr>
          <w:rFonts w:ascii="Times New Roman" w:hAnsi="Times New Roman"/>
          <w:sz w:val="24"/>
          <w:szCs w:val="24"/>
          <w:lang w:eastAsia="ru-RU"/>
        </w:rPr>
        <w:t>.</w:t>
      </w:r>
    </w:p>
    <w:p w:rsidR="00706F16" w:rsidRDefault="00706F16" w:rsidP="00706F16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</w:t>
      </w:r>
      <w:r w:rsidRPr="004E4F5A">
        <w:rPr>
          <w:rFonts w:ascii="Times New Roman" w:hAnsi="Times New Roman"/>
          <w:sz w:val="24"/>
          <w:szCs w:val="24"/>
        </w:rPr>
        <w:t xml:space="preserve"> последнем абзаце исключить слова «, а также может быть принята при личном приеме заявителя».</w:t>
      </w:r>
    </w:p>
    <w:p w:rsidR="003249F1" w:rsidRPr="004E4F5A" w:rsidRDefault="003249F1" w:rsidP="003249F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1.12. </w:t>
      </w:r>
      <w:r w:rsidRPr="004E4F5A">
        <w:rPr>
          <w:rFonts w:ascii="Times New Roman" w:eastAsia="Times New Roman" w:hAnsi="Times New Roman"/>
          <w:bCs/>
          <w:sz w:val="24"/>
          <w:szCs w:val="24"/>
          <w:lang w:eastAsia="ru-RU"/>
        </w:rPr>
        <w:t>В приложени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</w:t>
      </w:r>
      <w:r w:rsidRPr="004E4F5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  <w:r w:rsidRPr="004E4F5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после слов</w:t>
      </w:r>
      <w:r w:rsidRPr="004E4F5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«Результат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предоставления услуг</w:t>
      </w:r>
      <w:r w:rsidRPr="004E4F5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прошу: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исключить слова </w:t>
      </w:r>
      <w:r w:rsidRPr="00A5181C">
        <w:rPr>
          <w:rFonts w:ascii="Times New Roman" w:hAnsi="Times New Roman"/>
          <w:sz w:val="24"/>
          <w:szCs w:val="24"/>
        </w:rPr>
        <w:t>«</w:t>
      </w:r>
      <w:r w:rsidRPr="009A3E23">
        <w:rPr>
          <w:rFonts w:ascii="Times New Roman" w:hAnsi="Times New Roman"/>
          <w:sz w:val="24"/>
          <w:szCs w:val="24"/>
        </w:rPr>
        <w:t xml:space="preserve">выдать на руки в </w:t>
      </w:r>
      <w:r>
        <w:rPr>
          <w:rFonts w:ascii="Times New Roman" w:hAnsi="Times New Roman"/>
          <w:sz w:val="24"/>
          <w:szCs w:val="24"/>
        </w:rPr>
        <w:t>а</w:t>
      </w:r>
      <w:r w:rsidRPr="008C7C4D">
        <w:rPr>
          <w:rFonts w:ascii="Times New Roman" w:hAnsi="Times New Roman"/>
          <w:sz w:val="24"/>
          <w:szCs w:val="24"/>
        </w:rPr>
        <w:t>дминистрации</w:t>
      </w:r>
      <w:r w:rsidRPr="00A5181C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  <w:r w:rsidRPr="003249F1">
        <w:rPr>
          <w:rFonts w:ascii="Times New Roman" w:hAnsi="Times New Roman"/>
          <w:sz w:val="24"/>
          <w:szCs w:val="24"/>
        </w:rPr>
        <w:t xml:space="preserve"> </w:t>
      </w:r>
    </w:p>
    <w:p w:rsidR="000E7112" w:rsidRPr="004E4F5A" w:rsidRDefault="00BF2C49" w:rsidP="00BF2C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4F5A">
        <w:rPr>
          <w:rFonts w:ascii="Times New Roman" w:hAnsi="Times New Roman"/>
          <w:sz w:val="24"/>
          <w:szCs w:val="24"/>
        </w:rPr>
        <w:t xml:space="preserve">          2</w:t>
      </w:r>
      <w:r w:rsidR="000E7112" w:rsidRPr="004E4F5A">
        <w:rPr>
          <w:rFonts w:ascii="Times New Roman" w:hAnsi="Times New Roman"/>
          <w:sz w:val="24"/>
          <w:szCs w:val="24"/>
        </w:rPr>
        <w:t>.  Опубликовать настоящее постановление на официальном сайте</w:t>
      </w:r>
      <w:r w:rsidR="005D6B32">
        <w:rPr>
          <w:rFonts w:ascii="Times New Roman" w:hAnsi="Times New Roman"/>
          <w:sz w:val="24"/>
          <w:szCs w:val="24"/>
        </w:rPr>
        <w:t xml:space="preserve"> </w:t>
      </w:r>
      <w:r w:rsidR="000E7112" w:rsidRPr="004E4F5A">
        <w:rPr>
          <w:rFonts w:ascii="Times New Roman" w:hAnsi="Times New Roman"/>
          <w:sz w:val="24"/>
          <w:szCs w:val="24"/>
        </w:rPr>
        <w:t>администрации Кузнечнинского городского поселения Приозерского муниципального района</w:t>
      </w:r>
      <w:r w:rsidR="005D6B32">
        <w:rPr>
          <w:rFonts w:ascii="Times New Roman" w:hAnsi="Times New Roman"/>
          <w:sz w:val="24"/>
          <w:szCs w:val="24"/>
        </w:rPr>
        <w:t xml:space="preserve"> </w:t>
      </w:r>
      <w:r w:rsidR="000E7112" w:rsidRPr="004E4F5A">
        <w:rPr>
          <w:rFonts w:ascii="Times New Roman" w:hAnsi="Times New Roman"/>
          <w:sz w:val="24"/>
          <w:szCs w:val="24"/>
        </w:rPr>
        <w:t xml:space="preserve">Ленинградскойобласти </w:t>
      </w:r>
      <w:hyperlink r:id="rId8" w:history="1">
        <w:r w:rsidR="000E7112" w:rsidRPr="004E4F5A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0E7112" w:rsidRPr="004E4F5A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="000E7112" w:rsidRPr="004E4F5A">
          <w:rPr>
            <w:rFonts w:ascii="Times New Roman" w:hAnsi="Times New Roman"/>
            <w:sz w:val="24"/>
            <w:szCs w:val="24"/>
          </w:rPr>
          <w:t xml:space="preserve"> kuznechnoe.lenobl.ru</w:t>
        </w:r>
      </w:hyperlink>
      <w:r w:rsidR="000E7112" w:rsidRPr="004E4F5A">
        <w:rPr>
          <w:rFonts w:ascii="Times New Roman" w:hAnsi="Times New Roman"/>
          <w:sz w:val="24"/>
          <w:szCs w:val="24"/>
        </w:rPr>
        <w:t>.</w:t>
      </w:r>
    </w:p>
    <w:p w:rsidR="000E7112" w:rsidRPr="004E4F5A" w:rsidRDefault="005D6B32" w:rsidP="00454A5C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A624A8" w:rsidRPr="004E4F5A">
        <w:rPr>
          <w:rFonts w:ascii="Times New Roman" w:hAnsi="Times New Roman"/>
          <w:sz w:val="24"/>
          <w:szCs w:val="24"/>
        </w:rPr>
        <w:t>3</w:t>
      </w:r>
      <w:r w:rsidR="000E7112" w:rsidRPr="004E4F5A">
        <w:rPr>
          <w:rFonts w:ascii="Times New Roman" w:hAnsi="Times New Roman"/>
          <w:sz w:val="24"/>
          <w:szCs w:val="24"/>
        </w:rPr>
        <w:t xml:space="preserve">. </w:t>
      </w:r>
      <w:r w:rsidR="000E7112" w:rsidRPr="004E4F5A">
        <w:rPr>
          <w:rFonts w:ascii="Times New Roman" w:hAnsi="Times New Roman"/>
          <w:spacing w:val="-4"/>
          <w:sz w:val="24"/>
          <w:szCs w:val="24"/>
        </w:rPr>
        <w:t>Настоящее постановление вступает в силу после официального опубликования</w:t>
      </w:r>
      <w:r w:rsidR="000E7112" w:rsidRPr="004E4F5A">
        <w:rPr>
          <w:rFonts w:ascii="Times New Roman" w:hAnsi="Times New Roman"/>
          <w:sz w:val="24"/>
          <w:szCs w:val="24"/>
        </w:rPr>
        <w:t>.</w:t>
      </w:r>
    </w:p>
    <w:p w:rsidR="000E7112" w:rsidRPr="000F5A95" w:rsidRDefault="005D6B32" w:rsidP="00454A5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624A8" w:rsidRPr="004E4F5A">
        <w:rPr>
          <w:rFonts w:ascii="Times New Roman" w:hAnsi="Times New Roman" w:cs="Times New Roman"/>
          <w:sz w:val="24"/>
          <w:szCs w:val="24"/>
        </w:rPr>
        <w:t>4</w:t>
      </w:r>
      <w:r w:rsidR="000E7112" w:rsidRPr="004E4F5A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0E7112" w:rsidRPr="000F5A95" w:rsidRDefault="000E7112" w:rsidP="00454A5C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:rsidR="008335E6" w:rsidRDefault="008335E6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:rsidR="005D6B32" w:rsidRDefault="005D6B32" w:rsidP="005D6B32">
      <w:pPr>
        <w:tabs>
          <w:tab w:val="right" w:pos="93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Исполняющая обязанности</w:t>
      </w:r>
    </w:p>
    <w:p w:rsidR="000E7112" w:rsidRPr="000F5A95" w:rsidRDefault="005D6B32" w:rsidP="005D6B32">
      <w:pPr>
        <w:tabs>
          <w:tab w:val="right" w:pos="93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0E7112" w:rsidRPr="000F5A95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ы</w:t>
      </w:r>
      <w:r w:rsidR="000E7112" w:rsidRPr="000F5A95">
        <w:rPr>
          <w:rFonts w:ascii="Times New Roman" w:hAnsi="Times New Roman"/>
          <w:sz w:val="24"/>
          <w:szCs w:val="24"/>
        </w:rPr>
        <w:t xml:space="preserve"> администрации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0E7112" w:rsidRPr="000F5A95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>С</w:t>
      </w:r>
      <w:r w:rsidR="000E7112" w:rsidRPr="000F5A95">
        <w:rPr>
          <w:rFonts w:ascii="Times New Roman" w:hAnsi="Times New Roman"/>
          <w:sz w:val="24"/>
          <w:szCs w:val="24"/>
        </w:rPr>
        <w:t>.Н. С</w:t>
      </w:r>
      <w:r>
        <w:rPr>
          <w:rFonts w:ascii="Times New Roman" w:hAnsi="Times New Roman"/>
          <w:sz w:val="24"/>
          <w:szCs w:val="24"/>
        </w:rPr>
        <w:t>еменова</w:t>
      </w:r>
    </w:p>
    <w:p w:rsidR="00EB2A90" w:rsidRDefault="00EB2A90" w:rsidP="005D6B32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4E4F5A" w:rsidRDefault="004E4F5A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:rsidR="000E7112" w:rsidRDefault="000E7112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  <w:bookmarkStart w:id="1" w:name="_Hlk154671303"/>
      <w:r>
        <w:rPr>
          <w:rFonts w:ascii="Times New Roman" w:hAnsi="Times New Roman"/>
          <w:sz w:val="16"/>
          <w:szCs w:val="16"/>
        </w:rPr>
        <w:t>Разослано: дело-1; Давыдовой Е.В. -1</w:t>
      </w:r>
      <w:bookmarkEnd w:id="1"/>
    </w:p>
    <w:p w:rsidR="00530701" w:rsidRDefault="00530701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sectPr w:rsidR="00530701" w:rsidSect="008335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8B3" w:rsidRDefault="000018B3">
      <w:pPr>
        <w:spacing w:after="0" w:line="240" w:lineRule="auto"/>
      </w:pPr>
      <w:r>
        <w:separator/>
      </w:r>
    </w:p>
  </w:endnote>
  <w:endnote w:type="continuationSeparator" w:id="0">
    <w:p w:rsidR="000018B3" w:rsidRDefault="00001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753" w:rsidRDefault="00A1175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112" w:rsidRDefault="000E7112">
    <w:pPr>
      <w:pStyle w:val="a8"/>
      <w:jc w:val="center"/>
    </w:pPr>
  </w:p>
  <w:p w:rsidR="000E7112" w:rsidRDefault="000E711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753" w:rsidRDefault="00A1175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8B3" w:rsidRDefault="000018B3">
      <w:pPr>
        <w:spacing w:after="0" w:line="240" w:lineRule="auto"/>
      </w:pPr>
      <w:r>
        <w:separator/>
      </w:r>
    </w:p>
  </w:footnote>
  <w:footnote w:type="continuationSeparator" w:id="0">
    <w:p w:rsidR="000018B3" w:rsidRDefault="000018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753" w:rsidRDefault="00A1175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112" w:rsidRDefault="00A9652C">
    <w:pPr>
      <w:pStyle w:val="a6"/>
      <w:jc w:val="center"/>
    </w:pPr>
    <w:r>
      <w:fldChar w:fldCharType="begin"/>
    </w:r>
    <w:r w:rsidR="002270C6">
      <w:instrText>PAGE   \* MERGEFORMAT</w:instrText>
    </w:r>
    <w:r>
      <w:fldChar w:fldCharType="separate"/>
    </w:r>
    <w:r w:rsidR="00DC131E">
      <w:rPr>
        <w:noProof/>
      </w:rPr>
      <w:t>2</w:t>
    </w:r>
    <w:r>
      <w:rPr>
        <w:noProof/>
      </w:rPr>
      <w:fldChar w:fldCharType="end"/>
    </w:r>
  </w:p>
  <w:p w:rsidR="000E7112" w:rsidRDefault="000E711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753" w:rsidRDefault="00A1175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5" w15:restartNumberingAfterBreak="0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6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9C936F3"/>
    <w:multiLevelType w:val="hybridMultilevel"/>
    <w:tmpl w:val="F1F290C2"/>
    <w:lvl w:ilvl="0" w:tplc="AE50A9C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2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5" w15:restartNumberingAfterBreak="0">
    <w:nsid w:val="35E37C4C"/>
    <w:multiLevelType w:val="hybridMultilevel"/>
    <w:tmpl w:val="D2C69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 w15:restartNumberingAfterBreak="0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FAE004A"/>
    <w:multiLevelType w:val="hybridMultilevel"/>
    <w:tmpl w:val="91B2E626"/>
    <w:lvl w:ilvl="0" w:tplc="D982F42C">
      <w:start w:val="1"/>
      <w:numFmt w:val="bullet"/>
      <w:lvlText w:val="-"/>
      <w:lvlJc w:val="left"/>
      <w:pPr>
        <w:ind w:left="126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DBD0868"/>
    <w:multiLevelType w:val="hybridMultilevel"/>
    <w:tmpl w:val="32ECCD16"/>
    <w:lvl w:ilvl="0" w:tplc="1122B4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0"/>
  </w:num>
  <w:num w:numId="2">
    <w:abstractNumId w:val="14"/>
  </w:num>
  <w:num w:numId="3">
    <w:abstractNumId w:val="16"/>
  </w:num>
  <w:num w:numId="4">
    <w:abstractNumId w:val="2"/>
  </w:num>
  <w:num w:numId="5">
    <w:abstractNumId w:val="11"/>
  </w:num>
  <w:num w:numId="6">
    <w:abstractNumId w:val="5"/>
  </w:num>
  <w:num w:numId="7">
    <w:abstractNumId w:val="21"/>
  </w:num>
  <w:num w:numId="8">
    <w:abstractNumId w:val="3"/>
  </w:num>
  <w:num w:numId="9">
    <w:abstractNumId w:val="12"/>
  </w:num>
  <w:num w:numId="10">
    <w:abstractNumId w:val="23"/>
  </w:num>
  <w:num w:numId="11">
    <w:abstractNumId w:val="27"/>
  </w:num>
  <w:num w:numId="12">
    <w:abstractNumId w:val="6"/>
  </w:num>
  <w:num w:numId="13">
    <w:abstractNumId w:val="30"/>
  </w:num>
  <w:num w:numId="14">
    <w:abstractNumId w:val="28"/>
  </w:num>
  <w:num w:numId="15">
    <w:abstractNumId w:val="7"/>
  </w:num>
  <w:num w:numId="16">
    <w:abstractNumId w:val="18"/>
  </w:num>
  <w:num w:numId="17">
    <w:abstractNumId w:val="8"/>
  </w:num>
  <w:num w:numId="18">
    <w:abstractNumId w:val="13"/>
  </w:num>
  <w:num w:numId="19">
    <w:abstractNumId w:val="29"/>
  </w:num>
  <w:num w:numId="20">
    <w:abstractNumId w:val="25"/>
  </w:num>
  <w:num w:numId="21">
    <w:abstractNumId w:val="19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</w:num>
  <w:num w:numId="24">
    <w:abstractNumId w:val="1"/>
  </w:num>
  <w:num w:numId="25">
    <w:abstractNumId w:val="4"/>
  </w:num>
  <w:num w:numId="26">
    <w:abstractNumId w:val="17"/>
  </w:num>
  <w:num w:numId="27">
    <w:abstractNumId w:val="9"/>
  </w:num>
  <w:num w:numId="28">
    <w:abstractNumId w:val="22"/>
  </w:num>
  <w:num w:numId="29">
    <w:abstractNumId w:val="15"/>
  </w:num>
  <w:num w:numId="30">
    <w:abstractNumId w:val="31"/>
  </w:num>
  <w:num w:numId="31">
    <w:abstractNumId w:val="10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01042"/>
    <w:rsid w:val="00001042"/>
    <w:rsid w:val="000018B3"/>
    <w:rsid w:val="000217BB"/>
    <w:rsid w:val="00034B51"/>
    <w:rsid w:val="0006030D"/>
    <w:rsid w:val="00083A01"/>
    <w:rsid w:val="000A4AC6"/>
    <w:rsid w:val="000B4835"/>
    <w:rsid w:val="000C091E"/>
    <w:rsid w:val="000C3A94"/>
    <w:rsid w:val="000E2887"/>
    <w:rsid w:val="000E7112"/>
    <w:rsid w:val="000F1314"/>
    <w:rsid w:val="000F5A95"/>
    <w:rsid w:val="00101984"/>
    <w:rsid w:val="001112FD"/>
    <w:rsid w:val="00111BFA"/>
    <w:rsid w:val="001262BB"/>
    <w:rsid w:val="00164E0A"/>
    <w:rsid w:val="00166930"/>
    <w:rsid w:val="001670C2"/>
    <w:rsid w:val="00171EA7"/>
    <w:rsid w:val="00185B8B"/>
    <w:rsid w:val="0018601C"/>
    <w:rsid w:val="00190740"/>
    <w:rsid w:val="001C1E96"/>
    <w:rsid w:val="001D5DD4"/>
    <w:rsid w:val="001D6659"/>
    <w:rsid w:val="001E028C"/>
    <w:rsid w:val="001F1A1D"/>
    <w:rsid w:val="00200944"/>
    <w:rsid w:val="00201AD7"/>
    <w:rsid w:val="00211B6F"/>
    <w:rsid w:val="002162C0"/>
    <w:rsid w:val="002244C0"/>
    <w:rsid w:val="002270C6"/>
    <w:rsid w:val="00234388"/>
    <w:rsid w:val="00240192"/>
    <w:rsid w:val="00241787"/>
    <w:rsid w:val="00266D90"/>
    <w:rsid w:val="002671F9"/>
    <w:rsid w:val="00283B53"/>
    <w:rsid w:val="002A0D90"/>
    <w:rsid w:val="002D3238"/>
    <w:rsid w:val="002F274A"/>
    <w:rsid w:val="00317678"/>
    <w:rsid w:val="003249F1"/>
    <w:rsid w:val="00327535"/>
    <w:rsid w:val="00337D5D"/>
    <w:rsid w:val="00353C0D"/>
    <w:rsid w:val="00354EB5"/>
    <w:rsid w:val="003573F3"/>
    <w:rsid w:val="003635A3"/>
    <w:rsid w:val="00373459"/>
    <w:rsid w:val="00383EE9"/>
    <w:rsid w:val="00390E65"/>
    <w:rsid w:val="003C33C1"/>
    <w:rsid w:val="003E716E"/>
    <w:rsid w:val="00405EBE"/>
    <w:rsid w:val="00424AD2"/>
    <w:rsid w:val="00432E91"/>
    <w:rsid w:val="00440457"/>
    <w:rsid w:val="00454A5C"/>
    <w:rsid w:val="004819A2"/>
    <w:rsid w:val="004962A3"/>
    <w:rsid w:val="00496845"/>
    <w:rsid w:val="004C770E"/>
    <w:rsid w:val="004C79BD"/>
    <w:rsid w:val="004D0580"/>
    <w:rsid w:val="004D120B"/>
    <w:rsid w:val="004D1E6B"/>
    <w:rsid w:val="004D3839"/>
    <w:rsid w:val="004D7BE4"/>
    <w:rsid w:val="004E4F5A"/>
    <w:rsid w:val="004F63F3"/>
    <w:rsid w:val="005025FD"/>
    <w:rsid w:val="00506EAC"/>
    <w:rsid w:val="00513F14"/>
    <w:rsid w:val="00523C4F"/>
    <w:rsid w:val="00530701"/>
    <w:rsid w:val="0054558D"/>
    <w:rsid w:val="00550C62"/>
    <w:rsid w:val="00552AAB"/>
    <w:rsid w:val="00572FC2"/>
    <w:rsid w:val="00582726"/>
    <w:rsid w:val="005A33D4"/>
    <w:rsid w:val="005C652C"/>
    <w:rsid w:val="005D6B32"/>
    <w:rsid w:val="005F4D27"/>
    <w:rsid w:val="0060113D"/>
    <w:rsid w:val="00604D18"/>
    <w:rsid w:val="006326A4"/>
    <w:rsid w:val="00662D71"/>
    <w:rsid w:val="006635E0"/>
    <w:rsid w:val="006756A7"/>
    <w:rsid w:val="00686216"/>
    <w:rsid w:val="00692007"/>
    <w:rsid w:val="006A087A"/>
    <w:rsid w:val="006B46EF"/>
    <w:rsid w:val="006C54FE"/>
    <w:rsid w:val="006C75D9"/>
    <w:rsid w:val="006D1838"/>
    <w:rsid w:val="006D53B4"/>
    <w:rsid w:val="006F4735"/>
    <w:rsid w:val="0070424E"/>
    <w:rsid w:val="00706F16"/>
    <w:rsid w:val="00707978"/>
    <w:rsid w:val="0072197A"/>
    <w:rsid w:val="00747131"/>
    <w:rsid w:val="00747447"/>
    <w:rsid w:val="00761018"/>
    <w:rsid w:val="0076284C"/>
    <w:rsid w:val="00791AC0"/>
    <w:rsid w:val="007A2BE7"/>
    <w:rsid w:val="007A5B40"/>
    <w:rsid w:val="007C5994"/>
    <w:rsid w:val="007D4A3A"/>
    <w:rsid w:val="007E3787"/>
    <w:rsid w:val="007F2298"/>
    <w:rsid w:val="007F2DD8"/>
    <w:rsid w:val="007F4F64"/>
    <w:rsid w:val="007F5DDE"/>
    <w:rsid w:val="00823696"/>
    <w:rsid w:val="008335E6"/>
    <w:rsid w:val="00834E3A"/>
    <w:rsid w:val="008427C0"/>
    <w:rsid w:val="0084761D"/>
    <w:rsid w:val="00855925"/>
    <w:rsid w:val="00862F56"/>
    <w:rsid w:val="00893764"/>
    <w:rsid w:val="008D49EA"/>
    <w:rsid w:val="008F1591"/>
    <w:rsid w:val="00900F30"/>
    <w:rsid w:val="0092435E"/>
    <w:rsid w:val="009343F8"/>
    <w:rsid w:val="00951885"/>
    <w:rsid w:val="0095528A"/>
    <w:rsid w:val="009571C8"/>
    <w:rsid w:val="009668D5"/>
    <w:rsid w:val="00975014"/>
    <w:rsid w:val="00976D8A"/>
    <w:rsid w:val="00977E81"/>
    <w:rsid w:val="009967F7"/>
    <w:rsid w:val="009A325C"/>
    <w:rsid w:val="009B4992"/>
    <w:rsid w:val="009C62FA"/>
    <w:rsid w:val="009D287A"/>
    <w:rsid w:val="009E5A33"/>
    <w:rsid w:val="009F14C5"/>
    <w:rsid w:val="00A02B55"/>
    <w:rsid w:val="00A11753"/>
    <w:rsid w:val="00A128AB"/>
    <w:rsid w:val="00A3421D"/>
    <w:rsid w:val="00A403D9"/>
    <w:rsid w:val="00A47058"/>
    <w:rsid w:val="00A5181C"/>
    <w:rsid w:val="00A535E0"/>
    <w:rsid w:val="00A624A8"/>
    <w:rsid w:val="00A64B28"/>
    <w:rsid w:val="00A67235"/>
    <w:rsid w:val="00A85C31"/>
    <w:rsid w:val="00A928A2"/>
    <w:rsid w:val="00A92BCB"/>
    <w:rsid w:val="00A9652C"/>
    <w:rsid w:val="00AA4954"/>
    <w:rsid w:val="00AC7ED9"/>
    <w:rsid w:val="00AD13ED"/>
    <w:rsid w:val="00AE197E"/>
    <w:rsid w:val="00AE33DE"/>
    <w:rsid w:val="00B04BC1"/>
    <w:rsid w:val="00B24B18"/>
    <w:rsid w:val="00B33D38"/>
    <w:rsid w:val="00B5399C"/>
    <w:rsid w:val="00B66D3C"/>
    <w:rsid w:val="00B71FDA"/>
    <w:rsid w:val="00B72474"/>
    <w:rsid w:val="00B90D43"/>
    <w:rsid w:val="00B9262B"/>
    <w:rsid w:val="00BA0D59"/>
    <w:rsid w:val="00BA2153"/>
    <w:rsid w:val="00BB5B2F"/>
    <w:rsid w:val="00BC1BA1"/>
    <w:rsid w:val="00BD4037"/>
    <w:rsid w:val="00BE0C64"/>
    <w:rsid w:val="00BF2C49"/>
    <w:rsid w:val="00C0382B"/>
    <w:rsid w:val="00C062C5"/>
    <w:rsid w:val="00C07021"/>
    <w:rsid w:val="00C4035B"/>
    <w:rsid w:val="00C47D4C"/>
    <w:rsid w:val="00C7741D"/>
    <w:rsid w:val="00C9497F"/>
    <w:rsid w:val="00CA0369"/>
    <w:rsid w:val="00CA7870"/>
    <w:rsid w:val="00CD0DF1"/>
    <w:rsid w:val="00CD0E3A"/>
    <w:rsid w:val="00CD11A3"/>
    <w:rsid w:val="00D00555"/>
    <w:rsid w:val="00D04294"/>
    <w:rsid w:val="00D14085"/>
    <w:rsid w:val="00D15843"/>
    <w:rsid w:val="00D2240B"/>
    <w:rsid w:val="00D41C83"/>
    <w:rsid w:val="00D51419"/>
    <w:rsid w:val="00D544B9"/>
    <w:rsid w:val="00D64CA7"/>
    <w:rsid w:val="00D65E34"/>
    <w:rsid w:val="00DA363E"/>
    <w:rsid w:val="00DB794F"/>
    <w:rsid w:val="00DC0A4F"/>
    <w:rsid w:val="00DC131E"/>
    <w:rsid w:val="00DD2D54"/>
    <w:rsid w:val="00DE6F87"/>
    <w:rsid w:val="00DF5E9B"/>
    <w:rsid w:val="00E233A2"/>
    <w:rsid w:val="00E24AEF"/>
    <w:rsid w:val="00E24DDC"/>
    <w:rsid w:val="00E25C0E"/>
    <w:rsid w:val="00E37200"/>
    <w:rsid w:val="00E62C28"/>
    <w:rsid w:val="00E7607B"/>
    <w:rsid w:val="00E96BFB"/>
    <w:rsid w:val="00EB2A90"/>
    <w:rsid w:val="00EB51C4"/>
    <w:rsid w:val="00EB79F0"/>
    <w:rsid w:val="00EC2905"/>
    <w:rsid w:val="00EC57BA"/>
    <w:rsid w:val="00ED249F"/>
    <w:rsid w:val="00F1280C"/>
    <w:rsid w:val="00F2145F"/>
    <w:rsid w:val="00F25B2D"/>
    <w:rsid w:val="00F348E8"/>
    <w:rsid w:val="00F42503"/>
    <w:rsid w:val="00F4663B"/>
    <w:rsid w:val="00F46899"/>
    <w:rsid w:val="00F6250D"/>
    <w:rsid w:val="00F933BD"/>
    <w:rsid w:val="00FB54EC"/>
    <w:rsid w:val="00FE6C7D"/>
    <w:rsid w:val="00FE7FA0"/>
    <w:rsid w:val="00FF1B4A"/>
    <w:rsid w:val="00FF1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65D607D"/>
  <w15:docId w15:val="{5DD902B9-FD60-491F-8D98-7DA081E3A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B24B1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4D120B"/>
    <w:pPr>
      <w:ind w:left="720"/>
    </w:pPr>
    <w:rPr>
      <w:rFonts w:cs="Calibri"/>
      <w:lang w:eastAsia="ru-RU"/>
    </w:rPr>
  </w:style>
  <w:style w:type="character" w:styleId="ac">
    <w:name w:val="Strong"/>
    <w:uiPriority w:val="99"/>
    <w:qFormat/>
    <w:rsid w:val="004D120B"/>
    <w:rPr>
      <w:rFonts w:cs="Times New Roman"/>
      <w:b/>
      <w:bCs/>
    </w:rPr>
  </w:style>
  <w:style w:type="character" w:styleId="ad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4D120B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Заголовок Знак"/>
    <w:link w:val="af2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4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D544B9"/>
    <w:rPr>
      <w:rFonts w:cs="Times New Roman"/>
      <w:sz w:val="20"/>
      <w:szCs w:val="20"/>
    </w:rPr>
  </w:style>
  <w:style w:type="character" w:styleId="af7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8">
    <w:name w:val="Сноска_"/>
    <w:link w:val="af9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9">
    <w:name w:val="Сноска"/>
    <w:basedOn w:val="a"/>
    <w:link w:val="af8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a">
    <w:name w:val="Основной текст_"/>
    <w:link w:val="1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a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432E91"/>
    <w:rPr>
      <w:sz w:val="22"/>
      <w:lang w:eastAsia="ru-RU"/>
    </w:rPr>
  </w:style>
  <w:style w:type="paragraph" w:customStyle="1" w:styleId="12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3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  <w:style w:type="character" w:customStyle="1" w:styleId="10">
    <w:name w:val="Заголовок 1 Знак"/>
    <w:link w:val="1"/>
    <w:rsid w:val="00B24B1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8;&#1086;&#1084;&#1072;&#1096;&#1082;&#1080;&#1085;&#1089;&#1082;&#1086;&#1077;.&#1088;&#1092;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Пользователь</cp:lastModifiedBy>
  <cp:revision>36</cp:revision>
  <cp:lastPrinted>2024-06-06T08:49:00Z</cp:lastPrinted>
  <dcterms:created xsi:type="dcterms:W3CDTF">2022-09-13T14:51:00Z</dcterms:created>
  <dcterms:modified xsi:type="dcterms:W3CDTF">2024-06-06T08:50:00Z</dcterms:modified>
</cp:coreProperties>
</file>