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21" w:rsidRPr="000D7FB0" w:rsidRDefault="00BD1A21" w:rsidP="00BD1A21">
      <w:pPr>
        <w:tabs>
          <w:tab w:val="left" w:pos="4575"/>
        </w:tabs>
        <w:jc w:val="center"/>
      </w:pPr>
      <w:r w:rsidRPr="000D7FB0">
        <w:rPr>
          <w:noProof/>
        </w:rPr>
        <w:drawing>
          <wp:anchor distT="0" distB="0" distL="114300" distR="114300" simplePos="0" relativeHeight="251659264" behindDoc="0" locked="0" layoutInCell="1" allowOverlap="1" wp14:anchorId="13F8E7C1" wp14:editId="4EDF9587">
            <wp:simplePos x="0" y="0"/>
            <wp:positionH relativeFrom="column">
              <wp:posOffset>2847975</wp:posOffset>
            </wp:positionH>
            <wp:positionV relativeFrom="paragraph">
              <wp:posOffset>0</wp:posOffset>
            </wp:positionV>
            <wp:extent cx="638175" cy="600075"/>
            <wp:effectExtent l="0" t="0" r="9525"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pic:spPr>
                </pic:pic>
              </a:graphicData>
            </a:graphic>
            <wp14:sizeRelH relativeFrom="page">
              <wp14:pctWidth>0</wp14:pctWidth>
            </wp14:sizeRelH>
            <wp14:sizeRelV relativeFrom="page">
              <wp14:pctHeight>0</wp14:pctHeight>
            </wp14:sizeRelV>
          </wp:anchor>
        </w:drawing>
      </w:r>
    </w:p>
    <w:p w:rsidR="00BD1A21" w:rsidRPr="000D7FB0" w:rsidRDefault="00BD1A21" w:rsidP="00BD1A21">
      <w:pPr>
        <w:tabs>
          <w:tab w:val="left" w:pos="4575"/>
        </w:tabs>
        <w:jc w:val="center"/>
      </w:pPr>
    </w:p>
    <w:p w:rsidR="00BD1A21" w:rsidRPr="00BD1A21" w:rsidRDefault="00BD1A21" w:rsidP="00BD1A21">
      <w:pPr>
        <w:tabs>
          <w:tab w:val="left" w:pos="4575"/>
        </w:tabs>
        <w:spacing w:after="0"/>
        <w:jc w:val="center"/>
        <w:rPr>
          <w:rFonts w:ascii="Times New Roman" w:hAnsi="Times New Roman" w:cs="Times New Roman"/>
          <w:sz w:val="24"/>
          <w:szCs w:val="24"/>
        </w:rPr>
      </w:pPr>
      <w:r w:rsidRPr="00BD1A21">
        <w:rPr>
          <w:rFonts w:ascii="Times New Roman" w:hAnsi="Times New Roman" w:cs="Times New Roman"/>
          <w:sz w:val="24"/>
          <w:szCs w:val="24"/>
        </w:rPr>
        <w:t xml:space="preserve">Администрация </w:t>
      </w:r>
    </w:p>
    <w:p w:rsidR="00BD1A21" w:rsidRPr="00BD1A21" w:rsidRDefault="00BD1A21" w:rsidP="00BD1A21">
      <w:pPr>
        <w:spacing w:after="0"/>
        <w:jc w:val="center"/>
        <w:rPr>
          <w:rFonts w:ascii="Times New Roman" w:hAnsi="Times New Roman" w:cs="Times New Roman"/>
          <w:sz w:val="24"/>
          <w:szCs w:val="24"/>
        </w:rPr>
      </w:pPr>
      <w:r w:rsidRPr="00BD1A21">
        <w:rPr>
          <w:rFonts w:ascii="Times New Roman" w:hAnsi="Times New Roman" w:cs="Times New Roman"/>
          <w:sz w:val="24"/>
          <w:szCs w:val="24"/>
        </w:rPr>
        <w:t xml:space="preserve">Кузнечнинского городского поселения </w:t>
      </w:r>
    </w:p>
    <w:p w:rsidR="00BD1A21" w:rsidRPr="00BD1A21" w:rsidRDefault="00BD1A21" w:rsidP="00BD1A21">
      <w:pPr>
        <w:spacing w:after="0"/>
        <w:jc w:val="center"/>
        <w:rPr>
          <w:rFonts w:ascii="Times New Roman" w:hAnsi="Times New Roman" w:cs="Times New Roman"/>
          <w:sz w:val="24"/>
          <w:szCs w:val="24"/>
        </w:rPr>
      </w:pPr>
      <w:r w:rsidRPr="00BD1A21">
        <w:rPr>
          <w:rFonts w:ascii="Times New Roman" w:hAnsi="Times New Roman" w:cs="Times New Roman"/>
          <w:sz w:val="24"/>
          <w:szCs w:val="24"/>
        </w:rPr>
        <w:t>Приозерского муниципального района Ленинградской области</w:t>
      </w:r>
    </w:p>
    <w:p w:rsidR="00BD1A21" w:rsidRPr="00BD1A21" w:rsidRDefault="00BD1A21" w:rsidP="00BD1A21">
      <w:pPr>
        <w:spacing w:after="0"/>
        <w:jc w:val="center"/>
        <w:rPr>
          <w:rFonts w:ascii="Times New Roman" w:hAnsi="Times New Roman" w:cs="Times New Roman"/>
          <w:sz w:val="24"/>
          <w:szCs w:val="24"/>
        </w:rPr>
      </w:pPr>
    </w:p>
    <w:p w:rsidR="00BD1A21" w:rsidRDefault="00BD1A21" w:rsidP="00BD1A21">
      <w:pPr>
        <w:spacing w:after="0"/>
        <w:jc w:val="center"/>
        <w:rPr>
          <w:rFonts w:ascii="Times New Roman" w:hAnsi="Times New Roman" w:cs="Times New Roman"/>
          <w:sz w:val="28"/>
          <w:szCs w:val="28"/>
        </w:rPr>
      </w:pPr>
      <w:r w:rsidRPr="00BD1A21">
        <w:rPr>
          <w:rFonts w:ascii="Times New Roman" w:hAnsi="Times New Roman" w:cs="Times New Roman"/>
          <w:sz w:val="28"/>
          <w:szCs w:val="28"/>
        </w:rPr>
        <w:t xml:space="preserve">П О С Т А Н О В Л Е Н И Е </w:t>
      </w:r>
    </w:p>
    <w:p w:rsidR="00BD1A21" w:rsidRPr="00BD1A21" w:rsidRDefault="00BD1A21" w:rsidP="00BD1A21">
      <w:pPr>
        <w:spacing w:after="0"/>
        <w:jc w:val="center"/>
        <w:rPr>
          <w:rFonts w:ascii="Times New Roman" w:hAnsi="Times New Roman" w:cs="Times New Roman"/>
          <w:sz w:val="20"/>
          <w:szCs w:val="20"/>
        </w:rPr>
      </w:pPr>
    </w:p>
    <w:p w:rsidR="00BD1A21" w:rsidRDefault="00BD1A21" w:rsidP="00BD1A21">
      <w:pPr>
        <w:spacing w:after="0"/>
        <w:rPr>
          <w:rFonts w:ascii="Times New Roman" w:hAnsi="Times New Roman" w:cs="Times New Roman"/>
          <w:sz w:val="32"/>
          <w:szCs w:val="32"/>
        </w:rPr>
      </w:pPr>
      <w:proofErr w:type="gramStart"/>
      <w:r w:rsidRPr="00BD1A21">
        <w:rPr>
          <w:rFonts w:ascii="Times New Roman" w:hAnsi="Times New Roman" w:cs="Times New Roman"/>
          <w:sz w:val="24"/>
          <w:szCs w:val="24"/>
        </w:rPr>
        <w:t>от  года</w:t>
      </w:r>
      <w:proofErr w:type="gramEnd"/>
      <w:r w:rsidRPr="00BD1A21">
        <w:rPr>
          <w:rFonts w:ascii="Times New Roman" w:hAnsi="Times New Roman" w:cs="Times New Roman"/>
          <w:sz w:val="24"/>
          <w:szCs w:val="24"/>
        </w:rPr>
        <w:t xml:space="preserve">                                            № </w:t>
      </w:r>
      <w:r w:rsidRPr="00BD1A21">
        <w:rPr>
          <w:rFonts w:ascii="Times New Roman" w:hAnsi="Times New Roman" w:cs="Times New Roman"/>
          <w:sz w:val="32"/>
          <w:szCs w:val="32"/>
        </w:rPr>
        <w:t>ПРОЕКТ</w:t>
      </w:r>
    </w:p>
    <w:p w:rsidR="003460A8" w:rsidRPr="003460A8" w:rsidRDefault="003460A8" w:rsidP="00BD1A21">
      <w:pPr>
        <w:spacing w:after="0"/>
        <w:rPr>
          <w:rFonts w:ascii="Times New Roman" w:hAnsi="Times New Roman" w:cs="Times New Roman"/>
          <w:color w:val="000000"/>
          <w:sz w:val="16"/>
          <w:szCs w:val="16"/>
        </w:rPr>
      </w:pPr>
    </w:p>
    <w:tbl>
      <w:tblPr>
        <w:tblpPr w:leftFromText="180" w:rightFromText="180" w:vertAnchor="text" w:tblpY="1"/>
        <w:tblOverlap w:val="never"/>
        <w:tblW w:w="0" w:type="auto"/>
        <w:tblLayout w:type="fixed"/>
        <w:tblLook w:val="0000" w:firstRow="0" w:lastRow="0" w:firstColumn="0" w:lastColumn="0" w:noHBand="0" w:noVBand="0"/>
      </w:tblPr>
      <w:tblGrid>
        <w:gridCol w:w="4820"/>
      </w:tblGrid>
      <w:tr w:rsidR="00BD1A21" w:rsidRPr="00BD1A21" w:rsidTr="00BD1A21">
        <w:trPr>
          <w:trHeight w:val="1418"/>
        </w:trPr>
        <w:tc>
          <w:tcPr>
            <w:tcW w:w="4820" w:type="dxa"/>
          </w:tcPr>
          <w:p w:rsidR="00BD1A21" w:rsidRPr="00BD1A21" w:rsidRDefault="00BD1A21" w:rsidP="00BD1A21">
            <w:pPr>
              <w:pStyle w:val="ConsPlusNormal"/>
              <w:jc w:val="both"/>
              <w:rPr>
                <w:rFonts w:eastAsia="Calibri"/>
                <w:b w:val="0"/>
                <w:sz w:val="24"/>
                <w:szCs w:val="24"/>
              </w:rPr>
            </w:pPr>
            <w:r w:rsidRPr="00BD1A21">
              <w:rPr>
                <w:rFonts w:eastAsia="Calibri"/>
                <w:b w:val="0"/>
                <w:iCs/>
                <w:sz w:val="24"/>
                <w:szCs w:val="24"/>
              </w:rPr>
              <w:t>Об утверждении административного регламента по предоставлению муниципальной услуги «</w:t>
            </w:r>
            <w:r w:rsidRPr="00BD1A21">
              <w:rPr>
                <w:rFonts w:eastAsia="Times New Roman"/>
                <w:b w:val="0"/>
                <w:sz w:val="24"/>
                <w:szCs w:val="24"/>
                <w:lang w:eastAsia="ru-RU"/>
              </w:rPr>
              <w:t>Выдача выписки из похозяйственной книги</w:t>
            </w:r>
            <w:r w:rsidRPr="00BD1A21">
              <w:rPr>
                <w:rFonts w:eastAsia="Calibri"/>
                <w:b w:val="0"/>
                <w:iCs/>
                <w:sz w:val="24"/>
                <w:szCs w:val="24"/>
              </w:rPr>
              <w:t>»</w:t>
            </w:r>
          </w:p>
        </w:tc>
      </w:tr>
    </w:tbl>
    <w:p w:rsidR="00BD1A21" w:rsidRPr="00BD1A21" w:rsidRDefault="00BD1A21" w:rsidP="00BD1A21">
      <w:pPr>
        <w:spacing w:after="0"/>
        <w:ind w:firstLine="567"/>
        <w:jc w:val="both"/>
        <w:rPr>
          <w:rFonts w:ascii="Times New Roman" w:hAnsi="Times New Roman" w:cs="Times New Roman"/>
          <w:color w:val="000000"/>
          <w:sz w:val="24"/>
          <w:szCs w:val="24"/>
        </w:rPr>
      </w:pPr>
    </w:p>
    <w:p w:rsidR="00BD1A21" w:rsidRPr="00BD1A21" w:rsidRDefault="00BD1A21" w:rsidP="00BD1A21">
      <w:pPr>
        <w:spacing w:after="0"/>
        <w:rPr>
          <w:rFonts w:ascii="Times New Roman" w:hAnsi="Times New Roman" w:cs="Times New Roman"/>
          <w:sz w:val="24"/>
          <w:szCs w:val="24"/>
        </w:rPr>
      </w:pPr>
    </w:p>
    <w:p w:rsidR="00BD1A21" w:rsidRPr="00BD1A21" w:rsidRDefault="00BD1A21" w:rsidP="00BD1A21">
      <w:pPr>
        <w:spacing w:after="0"/>
        <w:rPr>
          <w:rFonts w:ascii="Times New Roman" w:hAnsi="Times New Roman" w:cs="Times New Roman"/>
          <w:sz w:val="24"/>
          <w:szCs w:val="24"/>
        </w:rPr>
      </w:pPr>
    </w:p>
    <w:p w:rsidR="00BD1A21" w:rsidRPr="00BD1A21" w:rsidRDefault="00BD1A21" w:rsidP="00BD1A21">
      <w:pPr>
        <w:spacing w:after="0"/>
        <w:rPr>
          <w:rFonts w:ascii="Times New Roman" w:hAnsi="Times New Roman" w:cs="Times New Roman"/>
          <w:sz w:val="24"/>
          <w:szCs w:val="24"/>
        </w:rPr>
      </w:pPr>
    </w:p>
    <w:p w:rsidR="00BD1A21" w:rsidRPr="00BD1A21" w:rsidRDefault="00BD1A21" w:rsidP="00BD1A21">
      <w:pPr>
        <w:autoSpaceDE w:val="0"/>
        <w:autoSpaceDN w:val="0"/>
        <w:adjustRightInd w:val="0"/>
        <w:spacing w:after="0"/>
        <w:ind w:firstLine="708"/>
        <w:jc w:val="both"/>
        <w:rPr>
          <w:rFonts w:ascii="Times New Roman" w:hAnsi="Times New Roman" w:cs="Times New Roman"/>
          <w:sz w:val="16"/>
          <w:szCs w:val="16"/>
        </w:rPr>
      </w:pPr>
    </w:p>
    <w:p w:rsidR="00BD1A21" w:rsidRPr="00BD1A21" w:rsidRDefault="00BD1A21" w:rsidP="00BD1A21">
      <w:pPr>
        <w:autoSpaceDE w:val="0"/>
        <w:autoSpaceDN w:val="0"/>
        <w:adjustRightInd w:val="0"/>
        <w:spacing w:after="0"/>
        <w:ind w:firstLine="708"/>
        <w:jc w:val="both"/>
        <w:rPr>
          <w:rFonts w:ascii="Times New Roman" w:hAnsi="Times New Roman" w:cs="Times New Roman"/>
          <w:color w:val="000000"/>
          <w:sz w:val="24"/>
          <w:szCs w:val="24"/>
        </w:rPr>
      </w:pPr>
      <w:r w:rsidRPr="00BD1A21">
        <w:rPr>
          <w:rFonts w:ascii="Times New Roman" w:hAnsi="Times New Roman" w:cs="Times New Roman"/>
          <w:sz w:val="24"/>
          <w:szCs w:val="24"/>
        </w:rPr>
        <w:t>В соответствии с Указом Президента Российской Федерации от 07.05.2012 №601 «Об основных направлениях совершенствования системы государственного управления», Федеральным законом от 27.07.2010 № 210-ФЗ «Об организации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постановлением администрации Кузнечнинского городского поселения Приозерского муниципального района Ленинградской области от 15.12.2025 № 282 «Об утверждении порядка разработки и утверждения административных регламентов предоставления муниципальных услуг, оказываемых администрацией Кузнечнинского городского поселения Приозерского муниципального района Ленинградской области», на основании Устава Кузнечнинского городского поселения Приозерского муниципального района Ленинградской области, администрация Кузнечнинского городского поселения Приозерского муниципального района Ленинградской области ПОСТАНОВЛЯЕТ</w:t>
      </w:r>
      <w:r w:rsidRPr="00BD1A21">
        <w:rPr>
          <w:rFonts w:ascii="Times New Roman" w:hAnsi="Times New Roman" w:cs="Times New Roman"/>
          <w:color w:val="000000"/>
          <w:sz w:val="24"/>
          <w:szCs w:val="24"/>
        </w:rPr>
        <w:t>:</w:t>
      </w:r>
    </w:p>
    <w:p w:rsidR="00BD1A21" w:rsidRPr="00BD1A21" w:rsidRDefault="00BD1A21" w:rsidP="00BD1A21">
      <w:pPr>
        <w:pStyle w:val="ConsPlusNormal"/>
        <w:spacing w:line="276" w:lineRule="auto"/>
        <w:ind w:firstLine="709"/>
        <w:jc w:val="both"/>
        <w:rPr>
          <w:b w:val="0"/>
          <w:bCs w:val="0"/>
          <w:sz w:val="24"/>
          <w:szCs w:val="24"/>
        </w:rPr>
      </w:pPr>
      <w:r w:rsidRPr="00BD1A21">
        <w:rPr>
          <w:b w:val="0"/>
          <w:sz w:val="24"/>
          <w:szCs w:val="24"/>
        </w:rPr>
        <w:t xml:space="preserve">1. </w:t>
      </w:r>
      <w:r w:rsidRPr="00BD1A21">
        <w:rPr>
          <w:b w:val="0"/>
          <w:bCs w:val="0"/>
          <w:sz w:val="24"/>
          <w:szCs w:val="24"/>
        </w:rPr>
        <w:t>Утвердить административный регламент по предоставлению муниципальной услуги «Выдача выписки из похозяйственной книги» согласно Приложению.</w:t>
      </w:r>
    </w:p>
    <w:p w:rsidR="00BD1A21" w:rsidRPr="00BD1A21" w:rsidRDefault="00BD1A21" w:rsidP="00BD1A21">
      <w:pPr>
        <w:shd w:val="clear" w:color="auto" w:fill="FFFFFF"/>
        <w:spacing w:after="0"/>
        <w:ind w:firstLine="708"/>
        <w:jc w:val="both"/>
        <w:textAlignment w:val="baseline"/>
        <w:rPr>
          <w:rFonts w:ascii="Times New Roman" w:hAnsi="Times New Roman" w:cs="Times New Roman"/>
          <w:sz w:val="24"/>
          <w:szCs w:val="24"/>
        </w:rPr>
      </w:pPr>
      <w:r w:rsidRPr="00BD1A21">
        <w:rPr>
          <w:rFonts w:ascii="Times New Roman" w:hAnsi="Times New Roman" w:cs="Times New Roman"/>
          <w:sz w:val="24"/>
          <w:szCs w:val="24"/>
        </w:rPr>
        <w:t xml:space="preserve">2. Признать утратившим силу постановление администрации Кузнечнинского городского поселения Приозерского муниципального района Ленинградской области от </w:t>
      </w:r>
      <w:r>
        <w:rPr>
          <w:rFonts w:ascii="Times New Roman" w:hAnsi="Times New Roman" w:cs="Times New Roman"/>
          <w:sz w:val="24"/>
          <w:szCs w:val="24"/>
        </w:rPr>
        <w:t>07.03</w:t>
      </w:r>
      <w:r w:rsidRPr="00BD1A21">
        <w:rPr>
          <w:rFonts w:ascii="Times New Roman" w:hAnsi="Times New Roman" w:cs="Times New Roman"/>
          <w:sz w:val="24"/>
          <w:szCs w:val="24"/>
        </w:rPr>
        <w:t xml:space="preserve">.2023 № </w:t>
      </w:r>
      <w:r>
        <w:rPr>
          <w:rFonts w:ascii="Times New Roman" w:hAnsi="Times New Roman" w:cs="Times New Roman"/>
          <w:sz w:val="24"/>
          <w:szCs w:val="24"/>
        </w:rPr>
        <w:t>62</w:t>
      </w:r>
      <w:r w:rsidRPr="00BD1A21">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w:t>
      </w:r>
      <w:r w:rsidRPr="00BD1A21">
        <w:rPr>
          <w:rFonts w:ascii="Times New Roman" w:eastAsia="Times New Roman" w:hAnsi="Times New Roman" w:cs="Times New Roman"/>
          <w:sz w:val="24"/>
          <w:szCs w:val="24"/>
          <w:lang w:eastAsia="ru-RU"/>
        </w:rPr>
        <w:t>Выдача выписки из похозяйственной книги</w:t>
      </w:r>
      <w:r w:rsidRPr="00BD1A21">
        <w:rPr>
          <w:rFonts w:ascii="Times New Roman" w:hAnsi="Times New Roman" w:cs="Times New Roman"/>
          <w:bCs/>
          <w:sz w:val="24"/>
          <w:szCs w:val="24"/>
        </w:rPr>
        <w:t>»</w:t>
      </w:r>
      <w:r>
        <w:rPr>
          <w:rFonts w:ascii="Times New Roman" w:hAnsi="Times New Roman" w:cs="Times New Roman"/>
          <w:bCs/>
          <w:sz w:val="24"/>
          <w:szCs w:val="24"/>
        </w:rPr>
        <w:t xml:space="preserve"> (в редакции постановления от 26.12.2023 № 593)</w:t>
      </w:r>
      <w:r w:rsidRPr="00BD1A21">
        <w:rPr>
          <w:rFonts w:ascii="Times New Roman" w:hAnsi="Times New Roman" w:cs="Times New Roman"/>
          <w:bCs/>
          <w:sz w:val="24"/>
          <w:szCs w:val="24"/>
        </w:rPr>
        <w:t>.</w:t>
      </w:r>
    </w:p>
    <w:p w:rsidR="00BD1A21" w:rsidRPr="00BD1A21" w:rsidRDefault="00BD1A21" w:rsidP="00BD1A21">
      <w:pPr>
        <w:widowControl w:val="0"/>
        <w:spacing w:after="0"/>
        <w:ind w:firstLine="708"/>
        <w:jc w:val="both"/>
        <w:rPr>
          <w:rFonts w:ascii="Times New Roman" w:eastAsiaTheme="minorEastAsia" w:hAnsi="Times New Roman" w:cs="Times New Roman"/>
          <w:sz w:val="24"/>
          <w:szCs w:val="24"/>
        </w:rPr>
      </w:pPr>
      <w:r w:rsidRPr="00BD1A21">
        <w:rPr>
          <w:rFonts w:ascii="Times New Roman" w:eastAsiaTheme="minorEastAsia" w:hAnsi="Times New Roman" w:cs="Times New Roman"/>
          <w:sz w:val="24"/>
          <w:szCs w:val="24"/>
        </w:rPr>
        <w:t xml:space="preserve">3. Опубликовать настоящее постановление на официальном сайте администрации Кузнечнинского городского поселения Приозерского муниципального района Ленинградской области </w:t>
      </w:r>
      <w:hyperlink r:id="rId9" w:history="1">
        <w:r w:rsidRPr="00BD1A21">
          <w:rPr>
            <w:rFonts w:ascii="Times New Roman" w:eastAsiaTheme="minorEastAsia" w:hAnsi="Times New Roman" w:cs="Times New Roman"/>
            <w:color w:val="0000FF" w:themeColor="hyperlink"/>
            <w:sz w:val="24"/>
            <w:szCs w:val="24"/>
            <w:u w:val="single"/>
            <w:lang w:val="en-US"/>
          </w:rPr>
          <w:t>www</w:t>
        </w:r>
        <w:r w:rsidRPr="00BD1A21">
          <w:rPr>
            <w:rFonts w:ascii="Times New Roman" w:eastAsiaTheme="minorEastAsia" w:hAnsi="Times New Roman" w:cs="Times New Roman"/>
            <w:color w:val="0000FF" w:themeColor="hyperlink"/>
            <w:sz w:val="24"/>
            <w:szCs w:val="24"/>
            <w:u w:val="single"/>
          </w:rPr>
          <w:t>.</w:t>
        </w:r>
        <w:r w:rsidRPr="00BD1A21">
          <w:rPr>
            <w:rFonts w:ascii="Times New Roman" w:eastAsiaTheme="minorEastAsia" w:hAnsi="Times New Roman" w:cs="Times New Roman"/>
            <w:sz w:val="24"/>
            <w:szCs w:val="24"/>
          </w:rPr>
          <w:t xml:space="preserve"> kuznechnoe.lenobl.ru</w:t>
        </w:r>
      </w:hyperlink>
      <w:r w:rsidRPr="00BD1A21">
        <w:rPr>
          <w:rFonts w:ascii="Times New Roman" w:eastAsiaTheme="minorEastAsia" w:hAnsi="Times New Roman" w:cs="Times New Roman"/>
          <w:sz w:val="24"/>
          <w:szCs w:val="24"/>
        </w:rPr>
        <w:t>.</w:t>
      </w:r>
    </w:p>
    <w:p w:rsidR="00BD1A21" w:rsidRPr="00BD1A21" w:rsidRDefault="00BD1A21" w:rsidP="00BD1A21">
      <w:pPr>
        <w:widowControl w:val="0"/>
        <w:spacing w:after="0"/>
        <w:ind w:firstLine="708"/>
        <w:jc w:val="both"/>
        <w:rPr>
          <w:rFonts w:ascii="Times New Roman" w:eastAsiaTheme="minorEastAsia" w:hAnsi="Times New Roman" w:cs="Times New Roman"/>
          <w:sz w:val="24"/>
          <w:szCs w:val="24"/>
        </w:rPr>
      </w:pPr>
      <w:r w:rsidRPr="00BD1A21">
        <w:rPr>
          <w:rFonts w:ascii="Times New Roman" w:eastAsiaTheme="minorEastAsia" w:hAnsi="Times New Roman" w:cs="Times New Roman"/>
          <w:sz w:val="24"/>
          <w:szCs w:val="24"/>
        </w:rPr>
        <w:t xml:space="preserve">4. </w:t>
      </w:r>
      <w:r w:rsidRPr="00BD1A21">
        <w:rPr>
          <w:rFonts w:ascii="Times New Roman" w:eastAsiaTheme="minorEastAsia" w:hAnsi="Times New Roman" w:cs="Times New Roman"/>
          <w:spacing w:val="-4"/>
          <w:sz w:val="24"/>
          <w:szCs w:val="24"/>
        </w:rPr>
        <w:t>Настоящее постановление вступает в силу после официального опубликования</w:t>
      </w:r>
      <w:r w:rsidRPr="00BD1A21">
        <w:rPr>
          <w:rFonts w:ascii="Times New Roman" w:eastAsiaTheme="minorEastAsia" w:hAnsi="Times New Roman" w:cs="Times New Roman"/>
          <w:sz w:val="24"/>
          <w:szCs w:val="24"/>
        </w:rPr>
        <w:t>.</w:t>
      </w:r>
    </w:p>
    <w:p w:rsidR="00BD1A21" w:rsidRPr="00BD1A21" w:rsidRDefault="00BD1A21" w:rsidP="00BD1A21">
      <w:pPr>
        <w:spacing w:after="0"/>
        <w:ind w:firstLine="708"/>
        <w:contextualSpacing/>
        <w:jc w:val="both"/>
        <w:rPr>
          <w:rFonts w:ascii="Times New Roman" w:hAnsi="Times New Roman" w:cs="Times New Roman"/>
          <w:sz w:val="24"/>
          <w:szCs w:val="24"/>
        </w:rPr>
      </w:pPr>
      <w:r w:rsidRPr="00BD1A21">
        <w:rPr>
          <w:rFonts w:ascii="Times New Roman" w:hAnsi="Times New Roman" w:cs="Times New Roman"/>
          <w:sz w:val="24"/>
          <w:szCs w:val="24"/>
        </w:rPr>
        <w:t>5. Контроль за исполнением настоящего постановления оставляю за собой.</w:t>
      </w:r>
    </w:p>
    <w:p w:rsidR="00BD1A21" w:rsidRDefault="00BD1A21" w:rsidP="00BD1A21">
      <w:pPr>
        <w:spacing w:after="0"/>
        <w:ind w:firstLine="708"/>
        <w:contextualSpacing/>
        <w:jc w:val="both"/>
        <w:rPr>
          <w:rFonts w:ascii="Times New Roman" w:hAnsi="Times New Roman" w:cs="Times New Roman"/>
          <w:sz w:val="24"/>
          <w:szCs w:val="24"/>
        </w:rPr>
      </w:pPr>
    </w:p>
    <w:p w:rsidR="00BD1A21" w:rsidRPr="00BD1A21" w:rsidRDefault="00BD1A21" w:rsidP="00BD1A21">
      <w:pPr>
        <w:spacing w:after="0"/>
        <w:ind w:firstLine="708"/>
        <w:contextualSpacing/>
        <w:jc w:val="both"/>
        <w:rPr>
          <w:rFonts w:ascii="Times New Roman" w:hAnsi="Times New Roman" w:cs="Times New Roman"/>
          <w:sz w:val="24"/>
          <w:szCs w:val="24"/>
        </w:rPr>
      </w:pPr>
    </w:p>
    <w:p w:rsidR="00BD1A21" w:rsidRPr="00BD1A21" w:rsidRDefault="00BD1A21" w:rsidP="00BD1A21">
      <w:pPr>
        <w:tabs>
          <w:tab w:val="right" w:pos="9356"/>
        </w:tabs>
        <w:spacing w:after="0"/>
        <w:ind w:right="-1"/>
        <w:jc w:val="center"/>
        <w:rPr>
          <w:rFonts w:ascii="Times New Roman" w:hAnsi="Times New Roman" w:cs="Times New Roman"/>
          <w:sz w:val="24"/>
          <w:szCs w:val="24"/>
        </w:rPr>
      </w:pPr>
      <w:r w:rsidRPr="00BD1A21">
        <w:rPr>
          <w:rFonts w:ascii="Times New Roman" w:hAnsi="Times New Roman" w:cs="Times New Roman"/>
          <w:sz w:val="24"/>
          <w:szCs w:val="24"/>
        </w:rPr>
        <w:t>Глава администрации                                                                               С.Н. Семенова</w:t>
      </w:r>
    </w:p>
    <w:p w:rsidR="00BD1A21" w:rsidRDefault="00BD1A21" w:rsidP="00BD1A21">
      <w:pPr>
        <w:spacing w:after="0"/>
        <w:jc w:val="both"/>
        <w:rPr>
          <w:rFonts w:ascii="Times New Roman" w:hAnsi="Times New Roman" w:cs="Times New Roman"/>
          <w:sz w:val="16"/>
          <w:szCs w:val="16"/>
        </w:rPr>
      </w:pPr>
    </w:p>
    <w:p w:rsidR="00BD1A21" w:rsidRDefault="00BD1A21" w:rsidP="00BD1A21">
      <w:pPr>
        <w:spacing w:after="0"/>
        <w:jc w:val="both"/>
        <w:rPr>
          <w:rFonts w:ascii="Times New Roman" w:hAnsi="Times New Roman" w:cs="Times New Roman"/>
          <w:sz w:val="16"/>
          <w:szCs w:val="16"/>
        </w:rPr>
      </w:pPr>
    </w:p>
    <w:p w:rsidR="00BD1A21" w:rsidRPr="00BD1A21" w:rsidRDefault="00BD1A21" w:rsidP="00BD1A21">
      <w:pPr>
        <w:spacing w:after="0"/>
        <w:jc w:val="both"/>
        <w:rPr>
          <w:rFonts w:ascii="Times New Roman" w:hAnsi="Times New Roman" w:cs="Times New Roman"/>
          <w:sz w:val="16"/>
          <w:szCs w:val="16"/>
        </w:rPr>
      </w:pPr>
      <w:r w:rsidRPr="00BD1A21">
        <w:rPr>
          <w:rFonts w:ascii="Times New Roman" w:hAnsi="Times New Roman" w:cs="Times New Roman"/>
          <w:sz w:val="16"/>
          <w:szCs w:val="16"/>
        </w:rPr>
        <w:t>Исп. Штаюнда Н.А.</w:t>
      </w:r>
    </w:p>
    <w:p w:rsidR="00BD1A21" w:rsidRPr="00BD1A21" w:rsidRDefault="00BD1A21" w:rsidP="00BD1A21">
      <w:pPr>
        <w:spacing w:after="0"/>
        <w:rPr>
          <w:rFonts w:ascii="Times New Roman" w:hAnsi="Times New Roman" w:cs="Times New Roman"/>
          <w:sz w:val="16"/>
          <w:szCs w:val="16"/>
        </w:rPr>
      </w:pPr>
      <w:r w:rsidRPr="00BD1A21">
        <w:rPr>
          <w:rFonts w:ascii="Times New Roman" w:hAnsi="Times New Roman" w:cs="Times New Roman"/>
          <w:sz w:val="16"/>
          <w:szCs w:val="16"/>
        </w:rPr>
        <w:t>Разослано: дело-1, прокуратура-1</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lastRenderedPageBreak/>
        <w:t xml:space="preserve">Утвержден </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t xml:space="preserve">постановлением администрации </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t xml:space="preserve">Кузнечнинского городского поселения </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t xml:space="preserve">Приозерского муниципального района </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t xml:space="preserve">Ленинградской области </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t>от года № ПРОЕКТ</w:t>
      </w:r>
    </w:p>
    <w:p w:rsidR="00BD1A21" w:rsidRPr="00BD1A21" w:rsidRDefault="00BD1A21" w:rsidP="00BD1A21">
      <w:pPr>
        <w:widowControl w:val="0"/>
        <w:tabs>
          <w:tab w:val="left" w:pos="142"/>
          <w:tab w:val="left" w:pos="284"/>
        </w:tabs>
        <w:autoSpaceDE w:val="0"/>
        <w:autoSpaceDN w:val="0"/>
        <w:adjustRightInd w:val="0"/>
        <w:spacing w:after="0"/>
        <w:ind w:left="-567" w:firstLine="340"/>
        <w:jc w:val="right"/>
        <w:outlineLvl w:val="0"/>
        <w:rPr>
          <w:rFonts w:ascii="Times New Roman" w:hAnsi="Times New Roman" w:cs="Times New Roman"/>
          <w:sz w:val="24"/>
          <w:szCs w:val="24"/>
        </w:rPr>
      </w:pPr>
      <w:r w:rsidRPr="00BD1A21">
        <w:rPr>
          <w:rFonts w:ascii="Times New Roman" w:hAnsi="Times New Roman" w:cs="Times New Roman"/>
          <w:sz w:val="24"/>
          <w:szCs w:val="24"/>
        </w:rPr>
        <w:t>(Приложение)</w:t>
      </w:r>
    </w:p>
    <w:p w:rsidR="00BD1A21" w:rsidRPr="00BD1A21" w:rsidRDefault="00BD1A21" w:rsidP="00BD1A21">
      <w:pPr>
        <w:widowControl w:val="0"/>
        <w:tabs>
          <w:tab w:val="left" w:pos="1134"/>
        </w:tabs>
        <w:spacing w:after="0"/>
        <w:jc w:val="center"/>
        <w:rPr>
          <w:rFonts w:ascii="Times New Roman" w:eastAsiaTheme="minorEastAsia" w:hAnsi="Times New Roman" w:cs="Times New Roman"/>
          <w:bCs/>
          <w:sz w:val="24"/>
          <w:szCs w:val="24"/>
        </w:rPr>
      </w:pPr>
    </w:p>
    <w:p w:rsidR="00BD1A21" w:rsidRPr="00BD1A21" w:rsidRDefault="00BD1A21" w:rsidP="00BD1A21">
      <w:pPr>
        <w:widowControl w:val="0"/>
        <w:tabs>
          <w:tab w:val="left" w:pos="1134"/>
        </w:tabs>
        <w:spacing w:after="0"/>
        <w:jc w:val="center"/>
        <w:rPr>
          <w:rFonts w:ascii="Times New Roman" w:eastAsia="Times New Roman" w:hAnsi="Times New Roman" w:cs="Times New Roman"/>
          <w:b/>
          <w:sz w:val="24"/>
          <w:szCs w:val="24"/>
          <w:lang w:eastAsia="ru-RU"/>
        </w:rPr>
      </w:pPr>
      <w:r w:rsidRPr="00BD1A21">
        <w:rPr>
          <w:rFonts w:ascii="Times New Roman" w:eastAsia="Times New Roman" w:hAnsi="Times New Roman" w:cs="Times New Roman"/>
          <w:b/>
          <w:sz w:val="24"/>
          <w:szCs w:val="24"/>
          <w:lang w:eastAsia="ru-RU"/>
        </w:rPr>
        <w:t xml:space="preserve">Административный регламент </w:t>
      </w:r>
    </w:p>
    <w:p w:rsidR="00BD1A21" w:rsidRPr="00BD1A21" w:rsidRDefault="00BD1A21" w:rsidP="00BD1A21">
      <w:pPr>
        <w:widowControl w:val="0"/>
        <w:tabs>
          <w:tab w:val="left" w:pos="1134"/>
        </w:tabs>
        <w:spacing w:after="0"/>
        <w:jc w:val="center"/>
        <w:rPr>
          <w:rFonts w:ascii="Times New Roman" w:eastAsia="Times New Roman" w:hAnsi="Times New Roman" w:cs="Times New Roman"/>
          <w:b/>
          <w:sz w:val="24"/>
          <w:szCs w:val="24"/>
          <w:lang w:eastAsia="ru-RU"/>
        </w:rPr>
      </w:pPr>
      <w:r w:rsidRPr="00BD1A21">
        <w:rPr>
          <w:rFonts w:ascii="Times New Roman" w:eastAsia="Times New Roman" w:hAnsi="Times New Roman" w:cs="Times New Roman"/>
          <w:b/>
          <w:sz w:val="24"/>
          <w:szCs w:val="24"/>
          <w:lang w:eastAsia="ru-RU"/>
        </w:rPr>
        <w:t xml:space="preserve">по предоставлению муниципальной услуги администрации Кузнечнинского городского поселения Приозерского муниципального района Ленинградской области </w:t>
      </w:r>
    </w:p>
    <w:p w:rsidR="00F80E2B" w:rsidRPr="00BD1A21" w:rsidRDefault="00BD1A21" w:rsidP="00BD1A21">
      <w:pPr>
        <w:widowControl w:val="0"/>
        <w:spacing w:after="0" w:line="240" w:lineRule="auto"/>
        <w:jc w:val="center"/>
        <w:rPr>
          <w:rFonts w:ascii="Times New Roman" w:eastAsia="Times New Roman" w:hAnsi="Times New Roman" w:cs="Times New Roman"/>
          <w:b/>
          <w:sz w:val="24"/>
          <w:szCs w:val="24"/>
          <w:lang w:eastAsia="ru-RU"/>
        </w:rPr>
      </w:pPr>
      <w:r w:rsidRPr="00BD1A21">
        <w:rPr>
          <w:rFonts w:ascii="Times New Roman" w:eastAsia="Times New Roman" w:hAnsi="Times New Roman" w:cs="Times New Roman"/>
          <w:b/>
          <w:sz w:val="24"/>
          <w:szCs w:val="24"/>
          <w:lang w:eastAsia="ru-RU"/>
        </w:rPr>
        <w:t xml:space="preserve"> </w:t>
      </w:r>
      <w:r w:rsidR="00634904" w:rsidRPr="00BD1A21">
        <w:rPr>
          <w:rFonts w:ascii="Times New Roman" w:eastAsia="Times New Roman" w:hAnsi="Times New Roman" w:cs="Times New Roman"/>
          <w:b/>
          <w:sz w:val="24"/>
          <w:szCs w:val="24"/>
          <w:lang w:eastAsia="ru-RU"/>
        </w:rPr>
        <w:t xml:space="preserve">«Выдача выписки из похозяйственной книги» </w:t>
      </w:r>
    </w:p>
    <w:p w:rsidR="00F80E2B" w:rsidRPr="004F6F9E" w:rsidRDefault="00634904">
      <w:pPr>
        <w:widowControl w:val="0"/>
        <w:spacing w:after="0" w:line="240" w:lineRule="auto"/>
        <w:jc w:val="center"/>
        <w:rPr>
          <w:rFonts w:ascii="Times New Roman" w:eastAsia="Times New Roman" w:hAnsi="Times New Roman" w:cs="Times New Roman"/>
          <w:b/>
          <w:sz w:val="24"/>
          <w:szCs w:val="24"/>
          <w:lang w:eastAsia="ru-RU"/>
        </w:rPr>
      </w:pPr>
      <w:r w:rsidRPr="004F6F9E">
        <w:rPr>
          <w:rFonts w:ascii="Times New Roman" w:eastAsia="Times New Roman" w:hAnsi="Times New Roman" w:cs="Times New Roman"/>
          <w:b/>
          <w:sz w:val="24"/>
          <w:szCs w:val="24"/>
          <w:lang w:eastAsia="ru-RU"/>
        </w:rPr>
        <w:t>(далее – административный регламент)</w:t>
      </w:r>
    </w:p>
    <w:p w:rsidR="00F80E2B" w:rsidRPr="004F6F9E" w:rsidRDefault="00F80E2B">
      <w:pPr>
        <w:widowControl w:val="0"/>
        <w:spacing w:after="0" w:line="240" w:lineRule="auto"/>
        <w:rPr>
          <w:rFonts w:ascii="Times New Roman" w:eastAsia="Times New Roman" w:hAnsi="Times New Roman" w:cs="Times New Roman"/>
          <w:sz w:val="24"/>
          <w:szCs w:val="24"/>
          <w:lang w:eastAsia="ru-RU"/>
        </w:rPr>
      </w:pPr>
    </w:p>
    <w:p w:rsidR="00F80E2B" w:rsidRPr="004F6F9E" w:rsidRDefault="00634904">
      <w:pPr>
        <w:pStyle w:val="af2"/>
        <w:widowControl w:val="0"/>
        <w:numPr>
          <w:ilvl w:val="0"/>
          <w:numId w:val="6"/>
        </w:numPr>
        <w:spacing w:after="0" w:line="240" w:lineRule="auto"/>
        <w:jc w:val="center"/>
        <w:rPr>
          <w:rFonts w:ascii="Times New Roman" w:eastAsia="Times New Roman" w:hAnsi="Times New Roman" w:cs="Times New Roman"/>
          <w:b/>
          <w:bCs/>
          <w:sz w:val="24"/>
          <w:szCs w:val="24"/>
          <w:lang w:eastAsia="ru-RU"/>
        </w:rPr>
      </w:pPr>
      <w:r w:rsidRPr="004F6F9E">
        <w:rPr>
          <w:rFonts w:ascii="Times New Roman" w:eastAsia="Times New Roman" w:hAnsi="Times New Roman" w:cs="Times New Roman"/>
          <w:b/>
          <w:bCs/>
          <w:sz w:val="24"/>
          <w:szCs w:val="24"/>
          <w:lang w:eastAsia="ru-RU"/>
        </w:rPr>
        <w:t>Общие положения</w:t>
      </w:r>
    </w:p>
    <w:p w:rsidR="00F80E2B" w:rsidRPr="004F6F9E" w:rsidRDefault="00F80E2B">
      <w:pPr>
        <w:widowControl w:val="0"/>
        <w:spacing w:after="0" w:line="240" w:lineRule="auto"/>
        <w:jc w:val="center"/>
        <w:rPr>
          <w:rFonts w:ascii="Times New Roman" w:eastAsia="Times New Roman" w:hAnsi="Times New Roman" w:cs="Times New Roman"/>
          <w:sz w:val="24"/>
          <w:szCs w:val="24"/>
          <w:lang w:eastAsia="ru-RU"/>
        </w:rPr>
      </w:pPr>
    </w:p>
    <w:p w:rsidR="00F80E2B" w:rsidRPr="004F6F9E" w:rsidRDefault="00634904">
      <w:pPr>
        <w:spacing w:after="0" w:line="240" w:lineRule="auto"/>
        <w:ind w:firstLine="567"/>
        <w:jc w:val="both"/>
        <w:rPr>
          <w:rFonts w:ascii="TimesNewRomanPSMT" w:hAnsi="TimesNewRomanPSMT" w:cs="TimesNewRomanPSMT"/>
          <w:sz w:val="24"/>
          <w:szCs w:val="24"/>
        </w:rPr>
      </w:pPr>
      <w:r w:rsidRPr="004F6F9E">
        <w:rPr>
          <w:rFonts w:ascii="TimesNewRomanPSMT" w:hAnsi="TimesNewRomanPSMT" w:cs="TimesNewRomanPSMT"/>
          <w:sz w:val="24"/>
          <w:szCs w:val="24"/>
        </w:rPr>
        <w:t>1.1. Предмет регулирования.</w:t>
      </w:r>
    </w:p>
    <w:p w:rsidR="00F80E2B" w:rsidRPr="004F6F9E" w:rsidRDefault="00634904">
      <w:pPr>
        <w:spacing w:after="0" w:line="240" w:lineRule="auto"/>
        <w:ind w:firstLine="567"/>
        <w:jc w:val="both"/>
        <w:rPr>
          <w:rFonts w:ascii="TimesNewRomanPSMT" w:hAnsi="TimesNewRomanPSMT" w:cs="TimesNewRomanPSMT"/>
          <w:sz w:val="24"/>
          <w:szCs w:val="24"/>
        </w:rPr>
      </w:pPr>
      <w:r w:rsidRPr="004F6F9E">
        <w:rPr>
          <w:rFonts w:ascii="TimesNewRomanPSMT" w:hAnsi="TimesNewRomanPSMT" w:cs="TimesNewRomanPSMT"/>
          <w:sz w:val="24"/>
          <w:szCs w:val="24"/>
        </w:rPr>
        <w:t>Регламент устанавливает порядок и стандарт предоставления муниципальной услуги.</w:t>
      </w:r>
    </w:p>
    <w:p w:rsidR="00F80E2B" w:rsidRPr="004F6F9E" w:rsidRDefault="00634904">
      <w:pPr>
        <w:spacing w:after="0" w:line="240" w:lineRule="auto"/>
        <w:ind w:firstLine="567"/>
        <w:jc w:val="both"/>
        <w:rPr>
          <w:rFonts w:ascii="TimesNewRomanPSMT" w:hAnsi="TimesNewRomanPSMT" w:cs="TimesNewRomanPSMT"/>
          <w:sz w:val="24"/>
          <w:szCs w:val="24"/>
        </w:rPr>
      </w:pPr>
      <w:r w:rsidRPr="004F6F9E">
        <w:rPr>
          <w:rFonts w:ascii="TimesNewRomanPSMT" w:hAnsi="TimesNewRomanPSMT" w:cs="TimesNewRomanPSMT"/>
          <w:sz w:val="24"/>
          <w:szCs w:val="24"/>
        </w:rPr>
        <w:t>1.2. Круг заявителей.</w:t>
      </w:r>
    </w:p>
    <w:p w:rsidR="00F80E2B" w:rsidRPr="004F6F9E" w:rsidRDefault="00634904">
      <w:pPr>
        <w:spacing w:after="0" w:line="240" w:lineRule="auto"/>
        <w:ind w:firstLine="567"/>
        <w:jc w:val="both"/>
        <w:rPr>
          <w:rFonts w:ascii="TimesNewRomanPSMT" w:hAnsi="TimesNewRomanPSMT" w:cs="TimesNewRomanPSMT"/>
          <w:sz w:val="24"/>
          <w:szCs w:val="24"/>
        </w:rPr>
      </w:pPr>
      <w:r w:rsidRPr="004F6F9E">
        <w:rPr>
          <w:rFonts w:ascii="TimesNewRomanPSMT" w:hAnsi="TimesNewRomanPSMT" w:cs="TimesNewRomanPSMT"/>
          <w:sz w:val="24"/>
          <w:szCs w:val="24"/>
        </w:rPr>
        <w:t>Муниципальная услуга предоставляется:</w:t>
      </w:r>
    </w:p>
    <w:p w:rsidR="00F80E2B" w:rsidRPr="004F6F9E" w:rsidRDefault="00634904">
      <w:pPr>
        <w:pStyle w:val="af2"/>
        <w:numPr>
          <w:ilvl w:val="2"/>
          <w:numId w:val="6"/>
        </w:numPr>
        <w:spacing w:after="0" w:line="240" w:lineRule="auto"/>
        <w:ind w:left="0" w:firstLine="567"/>
        <w:jc w:val="both"/>
        <w:rPr>
          <w:rFonts w:ascii="Times New Roman" w:hAnsi="Times New Roman" w:cs="Times New Roman"/>
          <w:sz w:val="24"/>
          <w:szCs w:val="24"/>
          <w:highlight w:val="white"/>
        </w:rPr>
      </w:pPr>
      <w:r w:rsidRPr="004F6F9E">
        <w:rPr>
          <w:rFonts w:ascii="Times New Roman" w:hAnsi="Times New Roman" w:cs="Times New Roman"/>
          <w:sz w:val="24"/>
          <w:szCs w:val="24"/>
          <w:highlight w:val="white"/>
        </w:rPr>
        <w:t xml:space="preserve">Гражданам, которым земельные участки предоставлены для ведения </w:t>
      </w:r>
      <w:r w:rsidRPr="004F6F9E">
        <w:rPr>
          <w:rFonts w:ascii="Times New Roman" w:hAnsi="Times New Roman" w:cs="Times New Roman"/>
          <w:sz w:val="24"/>
          <w:szCs w:val="24"/>
          <w:highlight w:val="white"/>
        </w:rPr>
        <w:t>личного подсобного хозяй</w:t>
      </w:r>
      <w:r w:rsidRPr="004F6F9E">
        <w:rPr>
          <w:rFonts w:ascii="Times New Roman" w:hAnsi="Times New Roman" w:cs="Times New Roman"/>
          <w:sz w:val="24"/>
          <w:szCs w:val="24"/>
          <w:highlight w:val="white"/>
        </w:rPr>
        <w:t xml:space="preserve">ства/ граждане, которые земельные участки приобрели для ведения личного подсобного хозяйства/граждане, владеющие земельными участками с установленным видом разрешенного использования – личное подсобное хозяйство (глава ЛПХ) </w:t>
      </w:r>
      <w:r w:rsidRPr="004F6F9E">
        <w:rPr>
          <w:rFonts w:ascii="Times New Roman" w:eastAsia="Times New Roman" w:hAnsi="Times New Roman" w:cs="Times New Roman"/>
          <w:bCs/>
          <w:sz w:val="24"/>
          <w:szCs w:val="24"/>
          <w:highlight w:val="white"/>
          <w:lang w:eastAsia="ru-RU"/>
        </w:rPr>
        <w:t>(далее – заявитель)</w:t>
      </w:r>
      <w:r w:rsidRPr="004F6F9E">
        <w:rPr>
          <w:rFonts w:ascii="Times New Roman" w:hAnsi="Times New Roman" w:cs="Times New Roman"/>
          <w:sz w:val="24"/>
          <w:szCs w:val="24"/>
          <w:highlight w:val="white"/>
        </w:rPr>
        <w:t xml:space="preserve">; </w:t>
      </w:r>
    </w:p>
    <w:p w:rsidR="00F80E2B" w:rsidRPr="004F6F9E" w:rsidRDefault="00634904">
      <w:pPr>
        <w:pStyle w:val="af2"/>
        <w:numPr>
          <w:ilvl w:val="2"/>
          <w:numId w:val="6"/>
        </w:numPr>
        <w:spacing w:after="0" w:line="240" w:lineRule="auto"/>
        <w:ind w:left="0" w:firstLine="567"/>
        <w:jc w:val="both"/>
        <w:rPr>
          <w:rFonts w:ascii="Times New Roman" w:hAnsi="Times New Roman" w:cs="Times New Roman"/>
          <w:sz w:val="24"/>
          <w:szCs w:val="24"/>
          <w:highlight w:val="white"/>
        </w:rPr>
      </w:pPr>
      <w:r w:rsidRPr="004F6F9E">
        <w:rPr>
          <w:rFonts w:ascii="Times New Roman" w:hAnsi="Times New Roman" w:cs="Times New Roman"/>
          <w:sz w:val="24"/>
          <w:szCs w:val="24"/>
          <w:highlight w:val="white"/>
        </w:rPr>
        <w:t xml:space="preserve">Членам семьи, совместно проживающим и (или) совместно осуществляющими </w:t>
      </w:r>
      <w:r w:rsidRPr="004F6F9E">
        <w:rPr>
          <w:rFonts w:ascii="Times New Roman" w:hAnsi="Times New Roman" w:cs="Times New Roman"/>
          <w:sz w:val="24"/>
          <w:szCs w:val="24"/>
          <w:highlight w:val="white"/>
        </w:rPr>
        <w:t xml:space="preserve">ведение личного подсобного хозяйства с главой ЛПХ </w:t>
      </w:r>
      <w:r w:rsidRPr="004F6F9E">
        <w:rPr>
          <w:rFonts w:ascii="Times New Roman" w:eastAsia="Times New Roman" w:hAnsi="Times New Roman" w:cs="Times New Roman"/>
          <w:bCs/>
          <w:sz w:val="24"/>
          <w:szCs w:val="24"/>
          <w:highlight w:val="white"/>
          <w:lang w:eastAsia="ru-RU"/>
        </w:rPr>
        <w:t>(далее – заявитель)</w:t>
      </w:r>
      <w:r w:rsidRPr="004F6F9E">
        <w:rPr>
          <w:rFonts w:ascii="Times New Roman" w:hAnsi="Times New Roman" w:cs="Times New Roman"/>
          <w:sz w:val="24"/>
          <w:szCs w:val="24"/>
          <w:highlight w:val="white"/>
        </w:rPr>
        <w:t>;</w:t>
      </w:r>
    </w:p>
    <w:p w:rsidR="00F80E2B" w:rsidRPr="004F6F9E" w:rsidRDefault="00634904">
      <w:pPr>
        <w:pStyle w:val="af2"/>
        <w:numPr>
          <w:ilvl w:val="2"/>
          <w:numId w:val="6"/>
        </w:numPr>
        <w:spacing w:after="0" w:line="240" w:lineRule="auto"/>
        <w:ind w:left="0" w:firstLine="567"/>
        <w:jc w:val="both"/>
        <w:rPr>
          <w:rFonts w:ascii="Times New Roman" w:hAnsi="Times New Roman" w:cs="Times New Roman"/>
          <w:sz w:val="24"/>
          <w:szCs w:val="24"/>
          <w:highlight w:val="white"/>
        </w:rPr>
      </w:pPr>
      <w:r w:rsidRPr="004F6F9E">
        <w:rPr>
          <w:rFonts w:ascii="Times New Roman" w:hAnsi="Times New Roman" w:cs="Times New Roman"/>
          <w:sz w:val="24"/>
          <w:szCs w:val="24"/>
          <w:highlight w:val="white"/>
        </w:rPr>
        <w:t>Граждане, обращающиеся за выпиской из похозяйственной книги в целях дальнейшего оформления прав на земельный участ</w:t>
      </w:r>
      <w:r w:rsidRPr="004F6F9E">
        <w:rPr>
          <w:rFonts w:ascii="Times New Roman" w:hAnsi="Times New Roman" w:cs="Times New Roman"/>
          <w:sz w:val="24"/>
          <w:szCs w:val="24"/>
          <w:highlight w:val="white"/>
        </w:rPr>
        <w:t xml:space="preserve">ок, предоставленный (приобретенный) для ведения личного подсобного хозяйства, в порядке наследования </w:t>
      </w:r>
      <w:r w:rsidRPr="004F6F9E">
        <w:rPr>
          <w:rFonts w:ascii="Times New Roman" w:eastAsia="Times New Roman" w:hAnsi="Times New Roman" w:cs="Times New Roman"/>
          <w:bCs/>
          <w:sz w:val="24"/>
          <w:szCs w:val="24"/>
          <w:highlight w:val="white"/>
          <w:lang w:eastAsia="ru-RU"/>
        </w:rPr>
        <w:t>(далее – заявитель)</w:t>
      </w:r>
      <w:r w:rsidRPr="004F6F9E">
        <w:rPr>
          <w:rFonts w:ascii="Times New Roman" w:hAnsi="Times New Roman" w:cs="Times New Roman"/>
          <w:sz w:val="24"/>
          <w:szCs w:val="24"/>
          <w:highlight w:val="white"/>
        </w:rPr>
        <w:t>.</w:t>
      </w:r>
    </w:p>
    <w:p w:rsidR="00F80E2B" w:rsidRPr="004F6F9E" w:rsidRDefault="00F80E2B">
      <w:pPr>
        <w:spacing w:after="0" w:line="240" w:lineRule="auto"/>
        <w:ind w:left="567"/>
        <w:jc w:val="both"/>
        <w:rPr>
          <w:rFonts w:ascii="Times New Roman" w:hAnsi="Times New Roman" w:cs="Times New Roman"/>
          <w:sz w:val="24"/>
          <w:szCs w:val="24"/>
          <w:highlight w:val="white"/>
        </w:rPr>
      </w:pPr>
    </w:p>
    <w:p w:rsidR="00F80E2B" w:rsidRPr="004F6F9E" w:rsidRDefault="00634904">
      <w:pPr>
        <w:widowControl w:val="0"/>
        <w:spacing w:after="0" w:line="240" w:lineRule="auto"/>
        <w:ind w:firstLine="540"/>
        <w:contextualSpacing/>
        <w:jc w:val="both"/>
        <w:rPr>
          <w:rFonts w:ascii="Times New Roman" w:eastAsia="Times New Roman" w:hAnsi="Times New Roman" w:cs="Times New Roman"/>
          <w:sz w:val="24"/>
          <w:szCs w:val="24"/>
          <w:highlight w:val="white"/>
        </w:rPr>
      </w:pPr>
      <w:r w:rsidRPr="004F6F9E">
        <w:rPr>
          <w:rFonts w:ascii="Times New Roman" w:eastAsia="Times New Roman" w:hAnsi="Times New Roman" w:cs="Times New Roman"/>
          <w:sz w:val="24"/>
          <w:szCs w:val="24"/>
          <w:highlight w:val="white"/>
          <w:lang w:eastAsia="ru-RU"/>
        </w:rPr>
        <w:t xml:space="preserve">Представлять интересы заявителя имеют право (далее - представитель заявителя): </w:t>
      </w:r>
    </w:p>
    <w:p w:rsidR="00F80E2B" w:rsidRPr="004F6F9E" w:rsidRDefault="00634904">
      <w:pPr>
        <w:widowControl w:val="0"/>
        <w:spacing w:after="0" w:line="240" w:lineRule="auto"/>
        <w:ind w:firstLine="540"/>
        <w:contextualSpacing/>
        <w:jc w:val="both"/>
        <w:rPr>
          <w:rFonts w:ascii="Times New Roman" w:eastAsia="Times New Roman" w:hAnsi="Times New Roman" w:cs="Times New Roman"/>
          <w:sz w:val="24"/>
          <w:szCs w:val="24"/>
          <w:highlight w:val="white"/>
        </w:rPr>
      </w:pPr>
      <w:r w:rsidRPr="004F6F9E">
        <w:rPr>
          <w:rFonts w:ascii="Times New Roman" w:eastAsia="Times New Roman" w:hAnsi="Times New Roman" w:cs="Times New Roman"/>
          <w:sz w:val="24"/>
          <w:szCs w:val="24"/>
          <w:highlight w:val="white"/>
          <w:lang w:eastAsia="ru-RU"/>
        </w:rPr>
        <w:t>- законные представители (родители, усыновители, опекуны) несовершеннолетних в возрасте до 14 лет, в том числе недееспособных;</w:t>
      </w:r>
    </w:p>
    <w:p w:rsidR="00F80E2B" w:rsidRPr="004F6F9E" w:rsidRDefault="00634904">
      <w:pPr>
        <w:spacing w:after="0" w:line="240" w:lineRule="auto"/>
        <w:ind w:firstLine="540"/>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законные представители (родители, усыновители, попечители) несовершеннолетних в возрасте от 14 до 18 лет;</w:t>
      </w:r>
    </w:p>
    <w:p w:rsidR="00F80E2B" w:rsidRPr="004F6F9E" w:rsidRDefault="00634904">
      <w:pPr>
        <w:spacing w:after="0" w:line="240" w:lineRule="auto"/>
        <w:ind w:firstLine="540"/>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попечители граждан,</w:t>
      </w:r>
      <w:r w:rsidRPr="004F6F9E">
        <w:rPr>
          <w:rFonts w:ascii="Times New Roman" w:eastAsia="Calibri" w:hAnsi="Times New Roman" w:cs="Times New Roman"/>
          <w:sz w:val="24"/>
          <w:szCs w:val="24"/>
          <w:highlight w:val="white"/>
        </w:rPr>
        <w:t xml:space="preserve"> ограниченных судом в дееспособности;</w:t>
      </w:r>
    </w:p>
    <w:p w:rsidR="00F80E2B" w:rsidRPr="004F6F9E" w:rsidRDefault="00634904">
      <w:pPr>
        <w:spacing w:after="0" w:line="240" w:lineRule="auto"/>
        <w:ind w:firstLine="540"/>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F80E2B" w:rsidRPr="004F6F9E" w:rsidRDefault="00634904">
      <w:pPr>
        <w:spacing w:after="0" w:line="240" w:lineRule="auto"/>
        <w:ind w:firstLine="709"/>
        <w:jc w:val="both"/>
        <w:rPr>
          <w:rFonts w:ascii="Times New Roman" w:eastAsia="Calibri" w:hAnsi="Times New Roman" w:cs="Times New Roman"/>
          <w:sz w:val="24"/>
          <w:szCs w:val="24"/>
        </w:rPr>
      </w:pPr>
      <w:r w:rsidRPr="004F6F9E">
        <w:rPr>
          <w:rFonts w:ascii="TimesNewRomanPSMT" w:eastAsia="Calibri" w:hAnsi="TimesNewRomanPSMT" w:cs="TimesNewRomanPSMT"/>
          <w:sz w:val="24"/>
          <w:szCs w:val="24"/>
          <w:lang w:eastAsia="ru-RU"/>
        </w:rPr>
        <w:t>П</w:t>
      </w:r>
      <w:r w:rsidRPr="004F6F9E">
        <w:rPr>
          <w:rFonts w:ascii="TimesNewRomanPSMT" w:eastAsia="Calibri" w:hAnsi="TimesNewRomanPSMT" w:cs="TimesNewRomanPSMT"/>
          <w:sz w:val="24"/>
          <w:szCs w:val="24"/>
          <w:lang w:eastAsia="ru-RU"/>
        </w:rPr>
        <w:t>одача заявления представителями заявителя допускается при наличии нотариально удостоверенной доверенности либо иного документа, подтверждающего полномочия представителя.</w:t>
      </w:r>
    </w:p>
    <w:p w:rsidR="00F80E2B" w:rsidRPr="004F6F9E" w:rsidRDefault="00634904">
      <w:pPr>
        <w:spacing w:after="0" w:line="240" w:lineRule="auto"/>
        <w:ind w:firstLine="709"/>
        <w:jc w:val="both"/>
        <w:rPr>
          <w:rFonts w:ascii="Times New Roman" w:eastAsia="Calibri" w:hAnsi="Times New Roman" w:cs="Times New Roman"/>
          <w:sz w:val="24"/>
          <w:szCs w:val="24"/>
          <w:highlight w:val="white"/>
        </w:rPr>
      </w:pPr>
      <w:r w:rsidRPr="004F6F9E">
        <w:rPr>
          <w:rFonts w:ascii="Times New Roman" w:hAnsi="Times New Roman" w:cs="Times New Roman"/>
          <w:sz w:val="24"/>
          <w:szCs w:val="24"/>
          <w:highlight w:val="white"/>
        </w:rPr>
        <w:t>В качестве уполномоченного представителя заявителя может быть лицо, указанное в </w:t>
      </w:r>
      <w:hyperlink r:id="rId10" w:anchor="A8I0NL" w:tooltip="https://docs.cntd.ru/document/902228011#A8I0NL" w:history="1">
        <w:r w:rsidRPr="004F6F9E">
          <w:rPr>
            <w:rFonts w:ascii="Times New Roman" w:hAnsi="Times New Roman" w:cs="Times New Roman"/>
            <w:sz w:val="24"/>
            <w:szCs w:val="24"/>
            <w:highlight w:val="white"/>
          </w:rPr>
          <w:t>части 2 статьи 5  Федерального закона от 27.07.2010 № 210-ФЗ "Об организации предоставления государственных и муниципальных услуг"</w:t>
        </w:r>
      </w:hyperlink>
      <w:r w:rsidRPr="004F6F9E">
        <w:rPr>
          <w:rFonts w:ascii="Times New Roman" w:hAnsi="Times New Roman" w:cs="Times New Roman"/>
          <w:sz w:val="24"/>
          <w:szCs w:val="24"/>
          <w:highlight w:val="white"/>
        </w:rPr>
        <w:t>.</w:t>
      </w:r>
    </w:p>
    <w:p w:rsidR="00F80E2B" w:rsidRPr="004F6F9E" w:rsidRDefault="00634904">
      <w:pPr>
        <w:spacing w:after="0" w:line="240" w:lineRule="auto"/>
        <w:ind w:firstLine="567"/>
        <w:jc w:val="both"/>
        <w:rPr>
          <w:rFonts w:ascii="Times New Roman" w:hAnsi="Times New Roman" w:cs="Times New Roman"/>
          <w:bCs/>
          <w:sz w:val="24"/>
          <w:szCs w:val="24"/>
        </w:rPr>
      </w:pPr>
      <w:r w:rsidRPr="004F6F9E">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w:t>
      </w:r>
      <w:r w:rsidRPr="004F6F9E">
        <w:rPr>
          <w:rFonts w:ascii="Times New Roman" w:hAnsi="Times New Roman" w:cs="Times New Roman"/>
          <w:sz w:val="24"/>
          <w:szCs w:val="24"/>
        </w:rPr>
        <w:t>–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F80E2B" w:rsidRPr="004F6F9E" w:rsidRDefault="00F80E2B">
      <w:pPr>
        <w:spacing w:after="0" w:line="240" w:lineRule="auto"/>
        <w:ind w:firstLine="709"/>
        <w:jc w:val="center"/>
        <w:rPr>
          <w:rFonts w:ascii="Times New Roman" w:hAnsi="Times New Roman" w:cs="Times New Roman"/>
          <w:b/>
          <w:sz w:val="24"/>
          <w:szCs w:val="24"/>
        </w:rPr>
      </w:pPr>
    </w:p>
    <w:p w:rsidR="00F80E2B" w:rsidRPr="004F6F9E" w:rsidRDefault="00634904">
      <w:pPr>
        <w:spacing w:after="0" w:line="240" w:lineRule="auto"/>
        <w:ind w:firstLine="709"/>
        <w:jc w:val="center"/>
        <w:rPr>
          <w:rFonts w:ascii="Times New Roman" w:eastAsia="Calibri" w:hAnsi="Times New Roman" w:cs="Times New Roman"/>
          <w:b/>
          <w:bCs/>
          <w:sz w:val="24"/>
          <w:szCs w:val="24"/>
          <w:lang w:eastAsia="ru-RU"/>
        </w:rPr>
      </w:pPr>
      <w:r w:rsidRPr="004F6F9E">
        <w:rPr>
          <w:rFonts w:ascii="Times New Roman" w:eastAsia="Calibri" w:hAnsi="Times New Roman" w:cs="Times New Roman"/>
          <w:b/>
          <w:bCs/>
          <w:sz w:val="24"/>
          <w:szCs w:val="24"/>
          <w:lang w:val="en-US" w:eastAsia="ru-RU"/>
        </w:rPr>
        <w:t>II</w:t>
      </w:r>
      <w:r w:rsidRPr="004F6F9E">
        <w:rPr>
          <w:rFonts w:ascii="Times New Roman" w:eastAsia="Calibri" w:hAnsi="Times New Roman" w:cs="Times New Roman"/>
          <w:b/>
          <w:bCs/>
          <w:sz w:val="24"/>
          <w:szCs w:val="24"/>
          <w:lang w:eastAsia="ru-RU"/>
        </w:rPr>
        <w:t>. Стандарт предоставления муниципальной услуги.</w:t>
      </w:r>
    </w:p>
    <w:p w:rsidR="00F80E2B" w:rsidRPr="004F6F9E" w:rsidRDefault="00F80E2B">
      <w:pPr>
        <w:spacing w:after="0" w:line="240" w:lineRule="auto"/>
        <w:ind w:firstLine="709"/>
        <w:jc w:val="center"/>
        <w:rPr>
          <w:rFonts w:ascii="Times New Roman" w:eastAsia="Calibri" w:hAnsi="Times New Roman" w:cs="Times New Roman"/>
          <w:bCs/>
          <w:sz w:val="24"/>
          <w:szCs w:val="24"/>
          <w:lang w:eastAsia="ru-RU"/>
        </w:rPr>
      </w:pP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 xml:space="preserve">2.1. Наименование </w:t>
      </w:r>
      <w:r w:rsidRPr="004F6F9E">
        <w:rPr>
          <w:rFonts w:ascii="Times New Roman" w:eastAsia="Calibri" w:hAnsi="Times New Roman" w:cs="Times New Roman"/>
          <w:bCs/>
          <w:sz w:val="24"/>
          <w:szCs w:val="24"/>
          <w:lang w:eastAsia="ru-RU"/>
        </w:rPr>
        <w:t>муниципальной услуги</w:t>
      </w:r>
      <w:r w:rsidRPr="004F6F9E">
        <w:rPr>
          <w:rFonts w:ascii="Times New Roman" w:eastAsia="Calibri" w:hAnsi="Times New Roman" w:cs="Times New Roman"/>
          <w:sz w:val="24"/>
          <w:szCs w:val="24"/>
          <w:lang w:eastAsia="ru-RU"/>
        </w:rPr>
        <w:t xml:space="preserve">: </w:t>
      </w:r>
      <w:r w:rsidRPr="004F6F9E">
        <w:rPr>
          <w:rFonts w:ascii="Times New Roman" w:eastAsia="Times New Roman" w:hAnsi="Times New Roman" w:cs="Times New Roman"/>
          <w:sz w:val="24"/>
          <w:szCs w:val="24"/>
          <w:lang w:eastAsia="ru-RU"/>
        </w:rPr>
        <w:t>«Выд</w:t>
      </w:r>
      <w:r w:rsidRPr="004F6F9E">
        <w:rPr>
          <w:rFonts w:ascii="Times New Roman" w:eastAsia="Times New Roman" w:hAnsi="Times New Roman" w:cs="Times New Roman"/>
          <w:sz w:val="24"/>
          <w:szCs w:val="24"/>
          <w:lang w:eastAsia="ru-RU"/>
        </w:rPr>
        <w:t>ача выписки из похозяйственной книги»</w:t>
      </w:r>
      <w:r w:rsidRPr="004F6F9E">
        <w:rPr>
          <w:rFonts w:ascii="Times New Roman" w:eastAsia="Calibri" w:hAnsi="Times New Roman" w:cs="Times New Roman"/>
          <w:sz w:val="24"/>
          <w:szCs w:val="24"/>
          <w:lang w:eastAsia="ru-RU"/>
        </w:rPr>
        <w:t>.</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2.2. Наименование органа, предоставляющего муниципальную услугу.</w:t>
      </w:r>
    </w:p>
    <w:p w:rsidR="00F80E2B" w:rsidRPr="004F6F9E" w:rsidRDefault="00634904">
      <w:pPr>
        <w:tabs>
          <w:tab w:val="left" w:pos="567"/>
        </w:tabs>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 xml:space="preserve">Муниципальную услугу предоставляет: администрация </w:t>
      </w:r>
      <w:r w:rsidR="003460A8" w:rsidRPr="00BD1A21">
        <w:rPr>
          <w:rFonts w:ascii="Times New Roman" w:hAnsi="Times New Roman" w:cs="Times New Roman"/>
          <w:sz w:val="24"/>
          <w:szCs w:val="24"/>
        </w:rPr>
        <w:t>Кузнечнинского городского поселения Приозерского муниципального района Ленинградской области</w:t>
      </w:r>
      <w:r w:rsidRPr="004F6F9E">
        <w:rPr>
          <w:rFonts w:ascii="Times New Roman" w:eastAsia="Calibri" w:hAnsi="Times New Roman" w:cs="Times New Roman"/>
          <w:sz w:val="24"/>
          <w:szCs w:val="24"/>
          <w:lang w:eastAsia="ru-RU"/>
        </w:rPr>
        <w:t>.</w:t>
      </w:r>
    </w:p>
    <w:p w:rsidR="00F80E2B" w:rsidRPr="004F6F9E" w:rsidRDefault="00634904">
      <w:pPr>
        <w:tabs>
          <w:tab w:val="left" w:pos="567"/>
        </w:tabs>
        <w:spacing w:after="0" w:line="240" w:lineRule="auto"/>
        <w:ind w:firstLine="567"/>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lang w:eastAsia="ru-RU"/>
        </w:rPr>
        <w:t xml:space="preserve">В предоставлении муниципальной услуги участвует: подведомственная органу местного самоуправления организация </w:t>
      </w:r>
      <w:r w:rsidRPr="004F6F9E">
        <w:rPr>
          <w:rFonts w:ascii="Times New Roman" w:eastAsia="Times New Roman" w:hAnsi="Times New Roman" w:cs="Times New Roman"/>
          <w:sz w:val="24"/>
          <w:szCs w:val="24"/>
          <w:highlight w:val="white"/>
        </w:rPr>
        <w:t>(в случае участия).</w:t>
      </w:r>
    </w:p>
    <w:p w:rsidR="00F80E2B" w:rsidRPr="004F6F9E" w:rsidRDefault="00634904">
      <w:pPr>
        <w:spacing w:after="0" w:line="240" w:lineRule="auto"/>
        <w:ind w:firstLine="567"/>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lang w:eastAsia="ru-RU"/>
        </w:rPr>
        <w:t>2.3. Результатом предоставления муниципальной услуги является:</w:t>
      </w:r>
    </w:p>
    <w:p w:rsidR="00F80E2B" w:rsidRPr="004F6F9E" w:rsidRDefault="00634904">
      <w:pPr>
        <w:pStyle w:val="ConsPlusNormal"/>
        <w:spacing w:line="240" w:lineRule="atLeast"/>
        <w:ind w:firstLine="567"/>
        <w:jc w:val="both"/>
        <w:rPr>
          <w:b w:val="0"/>
          <w:sz w:val="24"/>
          <w:szCs w:val="24"/>
          <w:highlight w:val="white"/>
        </w:rPr>
      </w:pPr>
      <w:r w:rsidRPr="004F6F9E">
        <w:rPr>
          <w:b w:val="0"/>
          <w:sz w:val="24"/>
          <w:szCs w:val="24"/>
          <w:highlight w:val="white"/>
        </w:rPr>
        <w:t>- выдача выписки из похозяйственной книги;</w:t>
      </w:r>
    </w:p>
    <w:p w:rsidR="00F80E2B" w:rsidRPr="004F6F9E" w:rsidRDefault="00634904">
      <w:pPr>
        <w:pStyle w:val="ConsPlusNormal"/>
        <w:spacing w:line="240" w:lineRule="atLeast"/>
        <w:ind w:firstLine="567"/>
        <w:jc w:val="both"/>
        <w:rPr>
          <w:b w:val="0"/>
          <w:sz w:val="24"/>
          <w:szCs w:val="24"/>
          <w:highlight w:val="white"/>
        </w:rPr>
      </w:pPr>
      <w:r w:rsidRPr="004F6F9E">
        <w:rPr>
          <w:b w:val="0"/>
          <w:sz w:val="24"/>
          <w:szCs w:val="24"/>
          <w:highlight w:val="white"/>
        </w:rPr>
        <w:t xml:space="preserve">- отказ в выдаче </w:t>
      </w:r>
      <w:r w:rsidRPr="004F6F9E">
        <w:rPr>
          <w:b w:val="0"/>
          <w:sz w:val="24"/>
          <w:szCs w:val="24"/>
          <w:highlight w:val="white"/>
        </w:rPr>
        <w:t>выписки из похозяйственной книги.</w:t>
      </w:r>
    </w:p>
    <w:p w:rsidR="00F80E2B" w:rsidRPr="004F6F9E" w:rsidRDefault="00F80E2B">
      <w:pPr>
        <w:spacing w:after="0" w:line="240" w:lineRule="auto"/>
        <w:ind w:firstLine="567"/>
        <w:jc w:val="both"/>
        <w:rPr>
          <w:rFonts w:ascii="Times New Roman" w:eastAsia="Calibri" w:hAnsi="Times New Roman" w:cs="Times New Roman"/>
          <w:sz w:val="24"/>
          <w:szCs w:val="24"/>
          <w:highlight w:val="white"/>
        </w:rPr>
      </w:pPr>
    </w:p>
    <w:p w:rsidR="00F80E2B" w:rsidRPr="004F6F9E" w:rsidRDefault="00634904">
      <w:pPr>
        <w:spacing w:after="0" w:line="240" w:lineRule="auto"/>
        <w:ind w:firstLine="567"/>
        <w:jc w:val="both"/>
        <w:rPr>
          <w:rFonts w:ascii="TimesNewRomanPSMT" w:eastAsia="Calibri" w:hAnsi="TimesNewRomanPSMT" w:cs="TimesNewRomanPSMT"/>
          <w:sz w:val="24"/>
          <w:szCs w:val="24"/>
          <w:highlight w:val="white"/>
        </w:rPr>
      </w:pPr>
      <w:r w:rsidRPr="004F6F9E">
        <w:rPr>
          <w:rFonts w:ascii="Times New Roman" w:eastAsia="Calibri" w:hAnsi="Times New Roman" w:cs="Times New Roman"/>
          <w:sz w:val="24"/>
          <w:szCs w:val="24"/>
          <w:highlight w:val="white"/>
          <w:lang w:eastAsia="ru-RU"/>
        </w:rPr>
        <w:t>2.3.1 Результат предоставления муниципальной услуги может быть получен заявителем посредством</w:t>
      </w:r>
      <w:r w:rsidRPr="004F6F9E">
        <w:rPr>
          <w:rFonts w:ascii="TimesNewRomanPSMT" w:eastAsia="Calibri" w:hAnsi="TimesNewRomanPSMT" w:cs="TimesNewRomanPSMT"/>
          <w:sz w:val="24"/>
          <w:szCs w:val="24"/>
          <w:highlight w:val="white"/>
          <w:lang w:eastAsia="ru-RU"/>
        </w:rPr>
        <w:t>:</w:t>
      </w:r>
    </w:p>
    <w:p w:rsidR="00F80E2B" w:rsidRPr="004F6F9E" w:rsidRDefault="00634904">
      <w:pPr>
        <w:spacing w:after="0" w:line="240" w:lineRule="auto"/>
        <w:ind w:firstLine="567"/>
        <w:rPr>
          <w:rFonts w:ascii="TimesNewRomanPSMT" w:eastAsia="Calibri" w:hAnsi="TimesNewRomanPSMT" w:cs="TimesNewRomanPSMT"/>
          <w:sz w:val="24"/>
          <w:szCs w:val="24"/>
          <w:highlight w:val="white"/>
        </w:rPr>
      </w:pPr>
      <w:r w:rsidRPr="004F6F9E">
        <w:rPr>
          <w:rFonts w:ascii="TimesNewRomanPSMT" w:eastAsia="Calibri" w:hAnsi="TimesNewRomanPSMT" w:cs="TimesNewRomanPSMT"/>
          <w:sz w:val="24"/>
          <w:szCs w:val="24"/>
          <w:highlight w:val="white"/>
          <w:lang w:eastAsia="ru-RU"/>
        </w:rPr>
        <w:t>а) личной явки:</w:t>
      </w:r>
    </w:p>
    <w:p w:rsidR="00F80E2B" w:rsidRPr="004F6F9E" w:rsidRDefault="00634904">
      <w:pPr>
        <w:spacing w:after="0" w:line="240" w:lineRule="auto"/>
        <w:ind w:firstLine="567"/>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lang w:eastAsia="ru-RU"/>
        </w:rPr>
        <w:t>- в МФЦ;</w:t>
      </w:r>
    </w:p>
    <w:p w:rsidR="00F80E2B" w:rsidRPr="004F6F9E" w:rsidRDefault="00634904">
      <w:pPr>
        <w:spacing w:after="0" w:line="240" w:lineRule="auto"/>
        <w:ind w:firstLine="567"/>
        <w:rPr>
          <w:rFonts w:ascii="TimesNewRomanPSMT" w:eastAsia="Calibri" w:hAnsi="TimesNewRomanPSMT" w:cs="TimesNewRomanPSMT"/>
          <w:sz w:val="24"/>
          <w:szCs w:val="24"/>
          <w:highlight w:val="white"/>
        </w:rPr>
      </w:pPr>
      <w:r w:rsidRPr="004F6F9E">
        <w:rPr>
          <w:rFonts w:ascii="TimesNewRomanPSMT" w:eastAsia="Calibri" w:hAnsi="TimesNewRomanPSMT" w:cs="TimesNewRomanPSMT"/>
          <w:sz w:val="24"/>
          <w:szCs w:val="24"/>
          <w:highlight w:val="white"/>
          <w:lang w:eastAsia="ru-RU"/>
        </w:rPr>
        <w:t>б) без личной явки:</w:t>
      </w:r>
    </w:p>
    <w:p w:rsidR="00F80E2B" w:rsidRPr="004F6F9E" w:rsidRDefault="00634904">
      <w:pPr>
        <w:spacing w:after="0" w:line="240" w:lineRule="auto"/>
        <w:ind w:firstLine="567"/>
        <w:jc w:val="both"/>
        <w:rPr>
          <w:rFonts w:ascii="TimesNewRomanPSMT" w:eastAsia="Calibri" w:hAnsi="TimesNewRomanPSMT" w:cs="TimesNewRomanPSMT"/>
          <w:sz w:val="24"/>
          <w:szCs w:val="24"/>
          <w:highlight w:val="white"/>
        </w:rPr>
      </w:pPr>
      <w:r w:rsidRPr="004F6F9E">
        <w:rPr>
          <w:rFonts w:ascii="TimesNewRomanPSMT" w:eastAsia="Calibri" w:hAnsi="TimesNewRomanPSMT" w:cs="TimesNewRomanPSMT"/>
          <w:sz w:val="24"/>
          <w:szCs w:val="24"/>
          <w:highlight w:val="white"/>
          <w:lang w:eastAsia="ru-RU"/>
        </w:rPr>
        <w:t>- почтовым отправл</w:t>
      </w:r>
      <w:r w:rsidRPr="004F6F9E">
        <w:rPr>
          <w:rFonts w:ascii="TimesNewRomanPSMT" w:eastAsia="Calibri" w:hAnsi="TimesNewRomanPSMT" w:cs="TimesNewRomanPSMT"/>
          <w:sz w:val="24"/>
          <w:szCs w:val="24"/>
          <w:highlight w:val="white"/>
          <w:lang w:eastAsia="ru-RU"/>
        </w:rPr>
        <w:t>ением;</w:t>
      </w:r>
    </w:p>
    <w:p w:rsidR="00F80E2B" w:rsidRPr="004F6F9E" w:rsidRDefault="00634904">
      <w:pPr>
        <w:spacing w:after="0" w:line="240" w:lineRule="auto"/>
        <w:ind w:firstLine="567"/>
        <w:jc w:val="both"/>
        <w:rPr>
          <w:rFonts w:ascii="Times New Roman" w:eastAsia="Calibri" w:hAnsi="Times New Roman" w:cs="Times New Roman"/>
          <w:sz w:val="24"/>
          <w:szCs w:val="24"/>
          <w:highlight w:val="white"/>
        </w:rPr>
      </w:pPr>
      <w:r w:rsidRPr="004F6F9E">
        <w:rPr>
          <w:rFonts w:ascii="TimesNewRomanPSMT" w:eastAsia="Calibri" w:hAnsi="TimesNewRomanPSMT" w:cs="TimesNewRomanPSMT"/>
          <w:sz w:val="24"/>
          <w:szCs w:val="24"/>
          <w:highlight w:val="white"/>
          <w:lang w:eastAsia="ru-RU"/>
        </w:rPr>
        <w:t>- через Единый портал.</w:t>
      </w:r>
    </w:p>
    <w:p w:rsidR="00F80E2B" w:rsidRPr="004F6F9E" w:rsidRDefault="00F80E2B">
      <w:pPr>
        <w:spacing w:after="0" w:line="240" w:lineRule="auto"/>
        <w:ind w:firstLine="567"/>
        <w:jc w:val="both"/>
        <w:rPr>
          <w:rFonts w:ascii="Times New Roman" w:eastAsia="Calibri" w:hAnsi="Times New Roman" w:cs="Times New Roman"/>
          <w:sz w:val="24"/>
          <w:szCs w:val="24"/>
          <w:lang w:eastAsia="ru-RU"/>
        </w:rPr>
      </w:pP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 xml:space="preserve">2.4. Срок предоставления муниципальной услуги </w:t>
      </w:r>
      <w:r w:rsidRPr="004F6F9E">
        <w:rPr>
          <w:rFonts w:ascii="Times New Roman" w:eastAsia="Times New Roman" w:hAnsi="Times New Roman" w:cs="Times New Roman"/>
          <w:bCs/>
          <w:sz w:val="24"/>
          <w:szCs w:val="24"/>
          <w:lang w:eastAsia="ru-RU"/>
        </w:rPr>
        <w:t>составляет 3</w:t>
      </w:r>
      <w:r w:rsidRPr="004F6F9E">
        <w:rPr>
          <w:rFonts w:ascii="Times New Roman" w:eastAsia="Calibri" w:hAnsi="Times New Roman" w:cs="Times New Roman"/>
          <w:sz w:val="24"/>
          <w:szCs w:val="24"/>
          <w:lang w:eastAsia="ru-RU"/>
        </w:rPr>
        <w:t xml:space="preserve"> рабочих дня со дня регистрации </w:t>
      </w:r>
      <w:r w:rsidRPr="004F6F9E">
        <w:rPr>
          <w:rFonts w:ascii="Times New Roman" w:eastAsia="Times New Roman" w:hAnsi="Times New Roman" w:cs="Times New Roman"/>
          <w:color w:val="000000"/>
          <w:sz w:val="24"/>
          <w:szCs w:val="24"/>
          <w:lang w:eastAsia="ru-RU"/>
        </w:rPr>
        <w:t xml:space="preserve">в </w:t>
      </w:r>
      <w:r w:rsidRPr="004F6F9E">
        <w:rPr>
          <w:rFonts w:ascii="Times New Roman" w:eastAsia="Calibri" w:hAnsi="Times New Roman" w:cs="Times New Roman"/>
          <w:sz w:val="24"/>
          <w:szCs w:val="24"/>
          <w:lang w:eastAsia="ru-RU"/>
        </w:rPr>
        <w:t>органе, предоставляющем муниципальную услугу, заявления и документов, необходимых для предоставления муниципальной услуги.</w:t>
      </w:r>
    </w:p>
    <w:p w:rsidR="00F80E2B" w:rsidRPr="004F6F9E" w:rsidRDefault="00F80E2B">
      <w:pPr>
        <w:spacing w:after="0" w:line="240" w:lineRule="auto"/>
        <w:ind w:firstLine="567"/>
        <w:jc w:val="both"/>
        <w:rPr>
          <w:rFonts w:ascii="Times New Roman" w:eastAsia="Calibri" w:hAnsi="Times New Roman" w:cs="Times New Roman"/>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rPr>
        <w:t>2.5. Размер платы, взимаемой с заявителя при предоставлении муниципальной услуги, и способы ее взимания.</w:t>
      </w: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F80E2B" w:rsidRPr="004F6F9E" w:rsidRDefault="00F80E2B">
      <w:pPr>
        <w:spacing w:after="0" w:line="240" w:lineRule="auto"/>
        <w:ind w:firstLine="567"/>
        <w:jc w:val="both"/>
        <w:rPr>
          <w:rFonts w:ascii="Times New Roman" w:hAnsi="Times New Roman" w:cs="Times New Roman"/>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2.6. Максимальный срок ожидания в очере</w:t>
      </w:r>
      <w:r w:rsidRPr="004F6F9E">
        <w:rPr>
          <w:rFonts w:ascii="Times New Roman" w:eastAsia="Calibri" w:hAnsi="Times New Roman" w:cs="Times New Roman"/>
          <w:sz w:val="24"/>
          <w:szCs w:val="24"/>
        </w:rPr>
        <w:t>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w:t>
      </w:r>
      <w:r w:rsidRPr="004F6F9E">
        <w:rPr>
          <w:rFonts w:ascii="Times New Roman" w:eastAsia="Calibri" w:hAnsi="Times New Roman" w:cs="Times New Roman"/>
          <w:sz w:val="24"/>
          <w:szCs w:val="24"/>
        </w:rPr>
        <w:t>5 минут.</w:t>
      </w:r>
    </w:p>
    <w:p w:rsidR="00F80E2B" w:rsidRPr="004F6F9E" w:rsidRDefault="00F80E2B">
      <w:pPr>
        <w:spacing w:after="0" w:line="240" w:lineRule="auto"/>
        <w:ind w:firstLine="567"/>
        <w:jc w:val="both"/>
        <w:rPr>
          <w:rFonts w:ascii="Times New Roman" w:eastAsia="Calibri" w:hAnsi="Times New Roman" w:cs="Times New Roman"/>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2.7. Срок регистрации запроса заявителя о предоставлении муниципальной услуги составляет:</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при направлении заявления в орган, предоставляющий муниципальную</w:t>
      </w:r>
      <w:r w:rsidRPr="004F6F9E">
        <w:rPr>
          <w:rFonts w:ascii="Times New Roman" w:eastAsia="Calibri" w:hAnsi="Times New Roman" w:cs="Times New Roman"/>
          <w:sz w:val="24"/>
          <w:szCs w:val="24"/>
        </w:rPr>
        <w:t xml:space="preserve"> услуг</w:t>
      </w:r>
      <w:r w:rsidRPr="004F6F9E">
        <w:rPr>
          <w:rFonts w:ascii="Times New Roman" w:eastAsia="Calibri" w:hAnsi="Times New Roman" w:cs="Times New Roman"/>
          <w:sz w:val="24"/>
          <w:szCs w:val="24"/>
          <w:highlight w:val="white"/>
        </w:rPr>
        <w:t>у</w:t>
      </w:r>
      <w:r w:rsidRPr="004F6F9E">
        <w:rPr>
          <w:rFonts w:ascii="Times New Roman" w:eastAsia="Calibri" w:hAnsi="Times New Roman" w:cs="Times New Roman"/>
          <w:sz w:val="24"/>
          <w:szCs w:val="24"/>
          <w:highlight w:val="white"/>
          <w:lang w:eastAsia="ru-RU"/>
        </w:rPr>
        <w:t>,</w:t>
      </w:r>
      <w:r w:rsidRPr="004F6F9E">
        <w:rPr>
          <w:rFonts w:ascii="Times New Roman" w:eastAsia="Calibri" w:hAnsi="Times New Roman" w:cs="Times New Roman"/>
          <w:sz w:val="24"/>
          <w:szCs w:val="24"/>
          <w:highlight w:val="white"/>
        </w:rPr>
        <w:t xml:space="preserve"> через МФЦ</w:t>
      </w:r>
      <w:r w:rsidRPr="004F6F9E">
        <w:rPr>
          <w:rFonts w:ascii="Times New Roman" w:eastAsia="Calibri" w:hAnsi="Times New Roman" w:cs="Times New Roman"/>
          <w:sz w:val="24"/>
          <w:szCs w:val="24"/>
        </w:rPr>
        <w:t xml:space="preserve"> – в день поступления заявления в АИС «</w:t>
      </w:r>
      <w:proofErr w:type="spellStart"/>
      <w:r w:rsidRPr="004F6F9E">
        <w:rPr>
          <w:rFonts w:ascii="Times New Roman" w:eastAsia="Calibri" w:hAnsi="Times New Roman" w:cs="Times New Roman"/>
          <w:sz w:val="24"/>
          <w:szCs w:val="24"/>
        </w:rPr>
        <w:t>Межвед</w:t>
      </w:r>
      <w:proofErr w:type="spellEnd"/>
      <w:r w:rsidRPr="004F6F9E">
        <w:rPr>
          <w:rFonts w:ascii="Times New Roman" w:eastAsia="Calibri"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p>
    <w:p w:rsidR="00F80E2B" w:rsidRPr="004F6F9E" w:rsidRDefault="00634904">
      <w:pPr>
        <w:spacing w:after="0" w:line="240" w:lineRule="auto"/>
        <w:ind w:firstLine="567"/>
        <w:jc w:val="both"/>
        <w:rPr>
          <w:rFonts w:ascii="Times New Roman" w:eastAsia="Times New Roman" w:hAnsi="Times New Roman" w:cs="Times New Roman"/>
          <w:sz w:val="24"/>
          <w:szCs w:val="24"/>
        </w:rPr>
      </w:pPr>
      <w:r w:rsidRPr="004F6F9E">
        <w:rPr>
          <w:rFonts w:ascii="Times New Roman" w:eastAsia="Times New Roman" w:hAnsi="Times New Roman" w:cs="Times New Roman"/>
          <w:sz w:val="24"/>
          <w:szCs w:val="24"/>
        </w:rPr>
        <w:t>- при направлении запроса</w:t>
      </w:r>
      <w:r w:rsidRPr="004F6F9E">
        <w:rPr>
          <w:rFonts w:ascii="Times New Roman" w:eastAsia="Times New Roman" w:hAnsi="Times New Roman" w:cs="Times New Roman"/>
          <w:sz w:val="24"/>
          <w:szCs w:val="24"/>
          <w:lang w:eastAsia="ru-RU"/>
        </w:rPr>
        <w:t xml:space="preserve"> посредством Единого портала - </w:t>
      </w:r>
      <w:r w:rsidRPr="004F6F9E">
        <w:rPr>
          <w:rFonts w:ascii="Times New Roman" w:eastAsia="Times New Roman" w:hAnsi="Times New Roman" w:cs="Times New Roman"/>
          <w:sz w:val="24"/>
          <w:szCs w:val="24"/>
        </w:rPr>
        <w:t>в день поступления з</w:t>
      </w:r>
      <w:r w:rsidRPr="004F6F9E">
        <w:rPr>
          <w:rFonts w:ascii="Times New Roman" w:eastAsia="Times New Roman" w:hAnsi="Times New Roman" w:cs="Times New Roman"/>
          <w:sz w:val="24"/>
          <w:szCs w:val="24"/>
        </w:rPr>
        <w:t xml:space="preserve">апроса в </w:t>
      </w:r>
      <w:r w:rsidRPr="004F6F9E">
        <w:rPr>
          <w:rFonts w:ascii="Times New Roman" w:eastAsia="Calibri" w:hAnsi="Times New Roman" w:cs="Times New Roman"/>
          <w:sz w:val="24"/>
          <w:szCs w:val="24"/>
        </w:rPr>
        <w:t xml:space="preserve">орган, предоставляющий муниципальную услугу, </w:t>
      </w:r>
      <w:r w:rsidRPr="004F6F9E">
        <w:rPr>
          <w:rFonts w:ascii="Times New Roman" w:eastAsia="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p>
    <w:p w:rsidR="00F80E2B" w:rsidRPr="004F6F9E" w:rsidRDefault="00634904">
      <w:pPr>
        <w:spacing w:after="0" w:line="240" w:lineRule="auto"/>
        <w:ind w:firstLine="567"/>
        <w:jc w:val="both"/>
        <w:rPr>
          <w:rFonts w:ascii="Times New Roman" w:eastAsia="Calibri" w:hAnsi="Times New Roman" w:cs="Times New Roman"/>
          <w:color w:val="000000"/>
          <w:sz w:val="24"/>
          <w:szCs w:val="24"/>
        </w:rPr>
      </w:pPr>
      <w:r w:rsidRPr="004F6F9E">
        <w:rPr>
          <w:rFonts w:ascii="Times New Roman" w:eastAsia="Times New Roman" w:hAnsi="Times New Roman" w:cs="Times New Roman"/>
          <w:sz w:val="24"/>
          <w:szCs w:val="24"/>
        </w:rPr>
        <w:t xml:space="preserve">- </w:t>
      </w:r>
      <w:r w:rsidRPr="004F6F9E">
        <w:rPr>
          <w:rFonts w:ascii="TimesNewRomanPSMT" w:eastAsia="Calibri" w:hAnsi="TimesNewRomanPSMT" w:cs="TimesNewRomanPSMT"/>
          <w:sz w:val="24"/>
          <w:szCs w:val="24"/>
          <w:lang w:eastAsia="ru-RU"/>
        </w:rPr>
        <w:t>при направлении запроса почтовой связью - в течение одного рабочего дня с момента поступления запроса</w:t>
      </w:r>
      <w:r w:rsidRPr="004F6F9E">
        <w:rPr>
          <w:rFonts w:ascii="Times New Roman" w:eastAsia="Times New Roman" w:hAnsi="Times New Roman" w:cs="Times New Roman"/>
          <w:sz w:val="24"/>
          <w:szCs w:val="24"/>
        </w:rPr>
        <w:t xml:space="preserve"> в </w:t>
      </w:r>
      <w:r w:rsidRPr="004F6F9E">
        <w:rPr>
          <w:rFonts w:ascii="Times New Roman" w:eastAsia="Calibri" w:hAnsi="Times New Roman" w:cs="Times New Roman"/>
          <w:sz w:val="24"/>
          <w:szCs w:val="24"/>
        </w:rPr>
        <w:t>орган, предоставляющий муниципальную услугу</w:t>
      </w:r>
      <w:r w:rsidRPr="004F6F9E">
        <w:rPr>
          <w:rFonts w:ascii="TimesNewRomanPSMT" w:eastAsia="Calibri" w:hAnsi="TimesNewRomanPSMT" w:cs="TimesNewRomanPSMT"/>
          <w:sz w:val="24"/>
          <w:szCs w:val="24"/>
          <w:lang w:eastAsia="ru-RU"/>
        </w:rPr>
        <w:t>.</w:t>
      </w:r>
    </w:p>
    <w:p w:rsidR="00F80E2B" w:rsidRPr="004F6F9E" w:rsidRDefault="00F80E2B">
      <w:pPr>
        <w:spacing w:after="0" w:line="240" w:lineRule="auto"/>
        <w:ind w:firstLine="709"/>
        <w:jc w:val="center"/>
        <w:rPr>
          <w:rFonts w:ascii="Times New Roman" w:hAnsi="Times New Roman" w:cs="Times New Roman"/>
          <w:b/>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2.8. Требования к помещениям, в которых предоставляется муниципальная услуга, в случае обращения заявителя непосредственно </w:t>
      </w:r>
      <w:r w:rsidRPr="004F6F9E">
        <w:rPr>
          <w:rFonts w:ascii="Times New Roman" w:eastAsia="Times New Roman" w:hAnsi="Times New Roman" w:cs="Times New Roman"/>
          <w:sz w:val="24"/>
          <w:szCs w:val="24"/>
        </w:rPr>
        <w:t xml:space="preserve">в </w:t>
      </w:r>
      <w:r w:rsidRPr="004F6F9E">
        <w:rPr>
          <w:rFonts w:ascii="Times New Roman" w:eastAsia="Calibri" w:hAnsi="Times New Roman" w:cs="Times New Roman"/>
          <w:sz w:val="24"/>
          <w:szCs w:val="24"/>
        </w:rPr>
        <w:t>МФЦ, размещены на официальном сайте органа, предоставляющего муниципальную услугу,</w:t>
      </w:r>
      <w:r w:rsidRPr="004F6F9E">
        <w:rPr>
          <w:rFonts w:ascii="Times New Roman" w:eastAsia="Calibri" w:hAnsi="Times New Roman" w:cs="Times New Roman"/>
          <w:sz w:val="24"/>
          <w:szCs w:val="24"/>
        </w:rPr>
        <w:t xml:space="preserve"> в информационно-телекоммуникационной сети "Интернет", а также на Едином портале.</w:t>
      </w:r>
    </w:p>
    <w:p w:rsidR="00F80E2B" w:rsidRPr="004F6F9E" w:rsidRDefault="00F80E2B">
      <w:pPr>
        <w:spacing w:after="0" w:line="240" w:lineRule="auto"/>
        <w:ind w:firstLine="567"/>
        <w:jc w:val="both"/>
        <w:rPr>
          <w:rFonts w:ascii="Times New Roman" w:eastAsia="Calibri" w:hAnsi="Times New Roman" w:cs="Times New Roman"/>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2.9. Показатели качества и доступности муниципальной услуги.</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Перечень показателей качества и доступности муниципальной услуги размещен на официальном сайте органа, предостав</w:t>
      </w:r>
      <w:r w:rsidRPr="004F6F9E">
        <w:rPr>
          <w:rFonts w:ascii="Times New Roman" w:eastAsia="Calibri" w:hAnsi="Times New Roman" w:cs="Times New Roman"/>
          <w:sz w:val="24"/>
          <w:szCs w:val="24"/>
        </w:rPr>
        <w:t>ляющего муниципальную услугу, в информационно-телекоммуникационной сети "Интернет", а также на Едином портале.</w:t>
      </w:r>
    </w:p>
    <w:p w:rsidR="00F80E2B" w:rsidRPr="004F6F9E" w:rsidRDefault="00F80E2B">
      <w:pPr>
        <w:spacing w:after="0" w:line="240" w:lineRule="auto"/>
        <w:ind w:firstLine="567"/>
        <w:jc w:val="both"/>
        <w:rPr>
          <w:rFonts w:ascii="Times New Roman" w:hAnsi="Times New Roman" w:cs="Times New Roman"/>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rPr>
        <w:t xml:space="preserve">2.10. Иные требования к предоставлению муниципальной услуги, в том числе учитывающие особенности предоставления государственных и муниципальных </w:t>
      </w:r>
      <w:r w:rsidRPr="004F6F9E">
        <w:rPr>
          <w:rFonts w:ascii="Times New Roman" w:eastAsia="Calibri" w:hAnsi="Times New Roman" w:cs="Times New Roman"/>
          <w:sz w:val="24"/>
          <w:szCs w:val="24"/>
        </w:rPr>
        <w:t>услуг в МФЦ и особенности предоставления государственных и муниципальных услуг в электронной форме.</w:t>
      </w:r>
    </w:p>
    <w:p w:rsidR="00F80E2B" w:rsidRPr="004F6F9E" w:rsidRDefault="00634904">
      <w:pPr>
        <w:widowControl w:val="0"/>
        <w:spacing w:after="0" w:line="240" w:lineRule="auto"/>
        <w:ind w:firstLine="567"/>
        <w:jc w:val="both"/>
        <w:outlineLvl w:val="2"/>
        <w:rPr>
          <w:rFonts w:ascii="Times New Roman" w:hAnsi="Times New Roman" w:cs="Times New Roman"/>
          <w:sz w:val="24"/>
          <w:szCs w:val="24"/>
        </w:rPr>
      </w:pPr>
      <w:r w:rsidRPr="004F6F9E">
        <w:rPr>
          <w:rFonts w:ascii="Times New Roman" w:hAnsi="Times New Roman" w:cs="Times New Roman"/>
          <w:sz w:val="24"/>
          <w:szCs w:val="24"/>
        </w:rPr>
        <w:t>Необходимые и обязательные услуги отсутствуют.</w:t>
      </w:r>
    </w:p>
    <w:p w:rsidR="00F80E2B" w:rsidRPr="004F6F9E" w:rsidRDefault="00634904">
      <w:pPr>
        <w:widowControl w:val="0"/>
        <w:spacing w:after="0" w:line="240" w:lineRule="auto"/>
        <w:ind w:firstLine="567"/>
        <w:jc w:val="both"/>
        <w:outlineLvl w:val="2"/>
        <w:rPr>
          <w:rFonts w:ascii="Times New Roman" w:eastAsiaTheme="minorEastAsia" w:hAnsi="Times New Roman" w:cs="Times New Roman"/>
          <w:sz w:val="24"/>
          <w:szCs w:val="24"/>
          <w:lang w:eastAsia="ru-RU"/>
        </w:rPr>
      </w:pPr>
      <w:r w:rsidRPr="004F6F9E">
        <w:rPr>
          <w:rFonts w:ascii="Times New Roman" w:hAnsi="Times New Roman" w:cs="Times New Roman"/>
          <w:sz w:val="24"/>
          <w:szCs w:val="24"/>
        </w:rPr>
        <w:t>За предоставление необходимых и обязательных услуг плата не установлена.</w:t>
      </w:r>
    </w:p>
    <w:p w:rsidR="00F80E2B" w:rsidRPr="004F6F9E" w:rsidRDefault="00634904">
      <w:pPr>
        <w:pStyle w:val="ConsPlusNormal"/>
        <w:ind w:firstLine="567"/>
        <w:jc w:val="both"/>
        <w:rPr>
          <w:sz w:val="24"/>
          <w:szCs w:val="24"/>
          <w:highlight w:val="yellow"/>
        </w:rPr>
      </w:pPr>
      <w:r w:rsidRPr="004F6F9E">
        <w:rPr>
          <w:b w:val="0"/>
          <w:bCs w:val="0"/>
          <w:sz w:val="24"/>
          <w:szCs w:val="24"/>
          <w:highlight w:val="white"/>
        </w:rPr>
        <w:t xml:space="preserve">Предоставление результатов </w:t>
      </w:r>
      <w:r w:rsidRPr="004F6F9E">
        <w:rPr>
          <w:b w:val="0"/>
          <w:bCs w:val="0"/>
          <w:sz w:val="24"/>
          <w:szCs w:val="24"/>
          <w:highlight w:val="white"/>
        </w:rPr>
        <w:t xml:space="preserve">муниципальной </w:t>
      </w:r>
      <w:r w:rsidRPr="004F6F9E">
        <w:rPr>
          <w:b w:val="0"/>
          <w:bCs w:val="0"/>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w:t>
      </w:r>
      <w:r w:rsidRPr="004F6F9E">
        <w:rPr>
          <w:b w:val="0"/>
          <w:bCs w:val="0"/>
          <w:sz w:val="24"/>
          <w:szCs w:val="24"/>
          <w:highlight w:val="white"/>
        </w:rPr>
        <w:t>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80E2B" w:rsidRPr="004F6F9E" w:rsidRDefault="00634904">
      <w:pPr>
        <w:pStyle w:val="ConsPlusNormal"/>
        <w:ind w:firstLine="567"/>
        <w:jc w:val="both"/>
        <w:rPr>
          <w:sz w:val="24"/>
          <w:szCs w:val="24"/>
          <w:highlight w:val="white"/>
        </w:rPr>
      </w:pPr>
      <w:r w:rsidRPr="004F6F9E">
        <w:rPr>
          <w:b w:val="0"/>
          <w:bCs w:val="0"/>
          <w:sz w:val="24"/>
          <w:szCs w:val="24"/>
          <w:highlight w:val="white"/>
        </w:rPr>
        <w:t>В случае, если заявитель в момент подачи зап</w:t>
      </w:r>
      <w:r w:rsidRPr="004F6F9E">
        <w:rPr>
          <w:b w:val="0"/>
          <w:bCs w:val="0"/>
          <w:sz w:val="24"/>
          <w:szCs w:val="24"/>
          <w:highlight w:val="white"/>
        </w:rPr>
        <w:t xml:space="preserve">роса о предоставлении </w:t>
      </w:r>
      <w:r w:rsidRPr="004F6F9E">
        <w:rPr>
          <w:b w:val="0"/>
          <w:bCs w:val="0"/>
          <w:sz w:val="24"/>
          <w:szCs w:val="24"/>
          <w:highlight w:val="white"/>
        </w:rPr>
        <w:t xml:space="preserve">муниципальной </w:t>
      </w:r>
      <w:r w:rsidRPr="004F6F9E">
        <w:rPr>
          <w:b w:val="0"/>
          <w:bCs w:val="0"/>
          <w:sz w:val="24"/>
          <w:szCs w:val="24"/>
          <w:highlight w:val="white"/>
        </w:rPr>
        <w:t>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w:t>
      </w:r>
      <w:r w:rsidRPr="004F6F9E">
        <w:rPr>
          <w:b w:val="0"/>
          <w:bCs w:val="0"/>
          <w:sz w:val="24"/>
          <w:szCs w:val="24"/>
          <w:highlight w:val="white"/>
        </w:rPr>
        <w:t>, оформленные в форме документа на бумажном носителе, не могут быть предоставлены другому законному представителю несовершеннолетнего.</w:t>
      </w:r>
      <w:r w:rsidRPr="004F6F9E">
        <w:rPr>
          <w:b w:val="0"/>
          <w:bCs w:val="0"/>
          <w:sz w:val="24"/>
          <w:szCs w:val="24"/>
          <w:highlight w:val="white"/>
        </w:rPr>
        <w:t xml:space="preserve"> </w:t>
      </w:r>
    </w:p>
    <w:p w:rsidR="00F80E2B" w:rsidRPr="004F6F9E" w:rsidRDefault="00F80E2B">
      <w:pPr>
        <w:spacing w:after="0" w:line="240" w:lineRule="auto"/>
        <w:ind w:firstLine="567"/>
        <w:jc w:val="both"/>
        <w:rPr>
          <w:rFonts w:ascii="Times New Roman" w:eastAsia="Calibri" w:hAnsi="Times New Roman" w:cs="Times New Roman"/>
          <w:sz w:val="24"/>
          <w:szCs w:val="24"/>
          <w:lang w:eastAsia="ru-RU"/>
        </w:rPr>
      </w:pP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rPr>
        <w:t>Предоставление муниципальной услуги в МФЦ осуществляется при наличии вступившего в силу соглашения о взаимодействии меж</w:t>
      </w:r>
      <w:r w:rsidRPr="004F6F9E">
        <w:rPr>
          <w:rFonts w:ascii="Times New Roman" w:eastAsia="Calibri" w:hAnsi="Times New Roman" w:cs="Times New Roman"/>
          <w:sz w:val="24"/>
          <w:szCs w:val="24"/>
        </w:rPr>
        <w:t>ду ГБУ ЛО "МФЦ" и органом, предоставляющим муниципальную услугу. 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отсутствует.</w:t>
      </w: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highlight w:val="white"/>
        </w:rPr>
        <w:t>В МФЦ осу</w:t>
      </w:r>
      <w:r w:rsidRPr="004F6F9E">
        <w:rPr>
          <w:rFonts w:ascii="Times New Roman" w:eastAsia="Calibri" w:hAnsi="Times New Roman" w:cs="Times New Roman"/>
          <w:sz w:val="24"/>
          <w:szCs w:val="24"/>
          <w:highlight w:val="white"/>
        </w:rPr>
        <w:t xml:space="preserve">ществляется выдача заявителю результата предоставления муниципальной услуги. </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2.11. Исчерпывающий перечень документов, необходимых для предоставления муниципальной услуги.</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Исчерпывающий перечень документов, необходимых в соответствии с законодательными и и</w:t>
      </w:r>
      <w:r w:rsidRPr="004F6F9E">
        <w:rPr>
          <w:rFonts w:ascii="Times New Roman" w:eastAsia="Calibri" w:hAnsi="Times New Roman" w:cs="Times New Roman"/>
          <w:sz w:val="24"/>
          <w:szCs w:val="24"/>
        </w:rPr>
        <w:t>ными нормативными правовыми актами для предоставления муниципальной услуги приведен в приложении к настоящим методическим рекомендациям (таблица № 2).</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Формы заявления и документов приведены в приложении к настоящим методическим рекомендациям.</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2.12. Исчерпы</w:t>
      </w:r>
      <w:r w:rsidRPr="004F6F9E">
        <w:rPr>
          <w:rFonts w:ascii="Times New Roman" w:eastAsia="Calibri" w:hAnsi="Times New Roman" w:cs="Times New Roman"/>
          <w:sz w:val="24"/>
          <w:szCs w:val="24"/>
        </w:rPr>
        <w:t>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w:t>
      </w:r>
      <w:r w:rsidRPr="004F6F9E">
        <w:rPr>
          <w:rFonts w:ascii="Times New Roman" w:eastAsia="Calibri" w:hAnsi="Times New Roman" w:cs="Times New Roman"/>
          <w:sz w:val="24"/>
          <w:szCs w:val="24"/>
        </w:rPr>
        <w:t>я отказа в предоставлении муниципальной услуги</w:t>
      </w:r>
      <w:r w:rsidRPr="004F6F9E">
        <w:rPr>
          <w:rFonts w:ascii="TimesNewRomanPSMT" w:eastAsia="Calibri" w:hAnsi="TimesNewRomanPSMT" w:cs="TimesNewRomanPSMT"/>
          <w:sz w:val="24"/>
          <w:szCs w:val="24"/>
          <w:lang w:eastAsia="ru-RU"/>
        </w:rPr>
        <w:t xml:space="preserve"> с учетом категории (признаков) заявителя приведены в приложении к настоящему регламенту (таблица № 3)</w:t>
      </w:r>
      <w:r w:rsidRPr="004F6F9E">
        <w:rPr>
          <w:rFonts w:ascii="Times New Roman" w:eastAsia="Calibri" w:hAnsi="Times New Roman" w:cs="Times New Roman"/>
          <w:sz w:val="24"/>
          <w:szCs w:val="24"/>
        </w:rPr>
        <w:t>.</w:t>
      </w:r>
    </w:p>
    <w:p w:rsidR="00F80E2B" w:rsidRPr="004F6F9E" w:rsidRDefault="00F80E2B">
      <w:pPr>
        <w:spacing w:after="0" w:line="240" w:lineRule="auto"/>
        <w:ind w:firstLine="709"/>
        <w:jc w:val="both"/>
        <w:rPr>
          <w:rFonts w:ascii="Times New Roman" w:hAnsi="Times New Roman" w:cs="Times New Roman"/>
          <w:sz w:val="24"/>
          <w:szCs w:val="24"/>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b/>
          <w:sz w:val="24"/>
          <w:szCs w:val="24"/>
        </w:rPr>
      </w:pPr>
      <w:r w:rsidRPr="004F6F9E">
        <w:rPr>
          <w:rFonts w:ascii="Times New Roman" w:eastAsia="Calibri" w:hAnsi="Times New Roman" w:cs="Times New Roman"/>
          <w:b/>
          <w:sz w:val="24"/>
          <w:szCs w:val="24"/>
          <w:lang w:val="en-US"/>
        </w:rPr>
        <w:t>III</w:t>
      </w:r>
      <w:r w:rsidRPr="004F6F9E">
        <w:rPr>
          <w:rFonts w:ascii="Times New Roman" w:eastAsia="Calibri" w:hAnsi="Times New Roman" w:cs="Times New Roman"/>
          <w:b/>
          <w:sz w:val="24"/>
          <w:szCs w:val="24"/>
        </w:rPr>
        <w:t>. Состав, последовательность и сроки выполнения административных процедур</w:t>
      </w:r>
    </w:p>
    <w:p w:rsidR="00F80E2B" w:rsidRPr="004F6F9E" w:rsidRDefault="00F80E2B">
      <w:pPr>
        <w:tabs>
          <w:tab w:val="left" w:pos="142"/>
          <w:tab w:val="left" w:pos="284"/>
        </w:tabs>
        <w:spacing w:after="0" w:line="240" w:lineRule="auto"/>
        <w:ind w:firstLine="426"/>
        <w:jc w:val="center"/>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3.1. Перечень осуществляемых при предоставлении муниципальной услуги административных процедур:</w:t>
      </w:r>
    </w:p>
    <w:p w:rsidR="00F80E2B" w:rsidRPr="004F6F9E" w:rsidRDefault="00F80E2B">
      <w:pPr>
        <w:tabs>
          <w:tab w:val="left" w:pos="142"/>
          <w:tab w:val="left" w:pos="284"/>
        </w:tabs>
        <w:spacing w:after="0" w:line="240" w:lineRule="auto"/>
        <w:ind w:firstLine="567"/>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а) профилирование заявителя;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б) прием заявления и документов, необходимых для предоставления муниципальной услуги;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в) приостановление предоставления</w:t>
      </w:r>
      <w:r w:rsidRPr="004F6F9E">
        <w:rPr>
          <w:rFonts w:ascii="Times New Roman" w:eastAsia="Calibri" w:hAnsi="Times New Roman" w:cs="Times New Roman"/>
          <w:sz w:val="24"/>
          <w:szCs w:val="24"/>
        </w:rPr>
        <w:t xml:space="preserve"> муниципальной услуги;</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г) принятие решения о предоставлении (отказе в предоставлении) муниципальной услуги;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highlight w:val="white"/>
        </w:rPr>
        <w:t>д) предоставление результата муниципальной услуги.</w:t>
      </w:r>
    </w:p>
    <w:p w:rsidR="00F80E2B" w:rsidRPr="004F6F9E" w:rsidRDefault="00F80E2B">
      <w:pPr>
        <w:tabs>
          <w:tab w:val="left" w:pos="142"/>
          <w:tab w:val="left" w:pos="284"/>
        </w:tabs>
        <w:spacing w:after="0" w:line="240" w:lineRule="auto"/>
        <w:ind w:firstLine="426"/>
        <w:rPr>
          <w:rFonts w:ascii="Times New Roman" w:eastAsia="Calibri" w:hAnsi="Times New Roman" w:cs="Times New Roman"/>
          <w:sz w:val="24"/>
          <w:szCs w:val="24"/>
          <w:highlight w:val="white"/>
        </w:rPr>
      </w:pPr>
    </w:p>
    <w:p w:rsidR="00F80E2B" w:rsidRPr="004F6F9E" w:rsidRDefault="00634904">
      <w:pPr>
        <w:tabs>
          <w:tab w:val="left" w:pos="142"/>
          <w:tab w:val="left" w:pos="284"/>
        </w:tabs>
        <w:spacing w:after="0" w:line="240" w:lineRule="auto"/>
        <w:ind w:firstLine="567"/>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3.2. Профилирование заявителя</w:t>
      </w:r>
    </w:p>
    <w:p w:rsidR="00F80E2B" w:rsidRPr="004F6F9E" w:rsidRDefault="00F80E2B">
      <w:pPr>
        <w:tabs>
          <w:tab w:val="left" w:pos="142"/>
          <w:tab w:val="left" w:pos="284"/>
        </w:tabs>
        <w:spacing w:after="0" w:line="240" w:lineRule="auto"/>
        <w:ind w:firstLine="567"/>
        <w:jc w:val="center"/>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Профилирование заявителя осуществляется должностным лицом ор</w:t>
      </w:r>
      <w:r w:rsidRPr="004F6F9E">
        <w:rPr>
          <w:rFonts w:ascii="Times New Roman" w:eastAsia="Calibri" w:hAnsi="Times New Roman" w:cs="Times New Roman"/>
          <w:sz w:val="24"/>
          <w:szCs w:val="24"/>
        </w:rPr>
        <w:t>гана, предоставляющего муниципальную услугу, или посредством Единого портала и включает в себя вопросы, позволяющие выявить перечень категорий (признаков) заявителя.</w:t>
      </w:r>
    </w:p>
    <w:p w:rsidR="00F80E2B" w:rsidRPr="004F6F9E" w:rsidRDefault="00634904">
      <w:pPr>
        <w:tabs>
          <w:tab w:val="left" w:pos="142"/>
          <w:tab w:val="left" w:pos="284"/>
        </w:tabs>
        <w:spacing w:after="0" w:line="240" w:lineRule="auto"/>
        <w:ind w:firstLine="567"/>
        <w:jc w:val="both"/>
        <w:rPr>
          <w:rFonts w:ascii="Times New Roman" w:hAnsi="Times New Roman" w:cs="Times New Roman"/>
          <w:sz w:val="24"/>
          <w:szCs w:val="24"/>
        </w:rPr>
      </w:pPr>
      <w:r w:rsidRPr="004F6F9E">
        <w:rPr>
          <w:rFonts w:ascii="Times New Roman" w:hAnsi="Times New Roman" w:cs="Times New Roman"/>
          <w:sz w:val="24"/>
          <w:szCs w:val="24"/>
        </w:rPr>
        <w:t>По результатам получения ответов от заявителя на вопросы профилирования определяется полны</w:t>
      </w:r>
      <w:r w:rsidRPr="004F6F9E">
        <w:rPr>
          <w:rFonts w:ascii="Times New Roman" w:hAnsi="Times New Roman" w:cs="Times New Roman"/>
          <w:sz w:val="24"/>
          <w:szCs w:val="24"/>
        </w:rPr>
        <w:t>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Идентификаторы категорий (признаков) заявителей приведены в приложении к настоя</w:t>
      </w:r>
      <w:r w:rsidRPr="004F6F9E">
        <w:rPr>
          <w:rFonts w:ascii="Times New Roman" w:eastAsia="Calibri" w:hAnsi="Times New Roman" w:cs="Times New Roman"/>
          <w:sz w:val="24"/>
          <w:szCs w:val="24"/>
        </w:rPr>
        <w:t>щему регламенту (таблица № 1).</w:t>
      </w:r>
    </w:p>
    <w:p w:rsidR="00F80E2B" w:rsidRPr="004F6F9E" w:rsidRDefault="00F80E2B">
      <w:pPr>
        <w:tabs>
          <w:tab w:val="left" w:pos="142"/>
          <w:tab w:val="left" w:pos="284"/>
        </w:tabs>
        <w:spacing w:after="0" w:line="240" w:lineRule="auto"/>
        <w:ind w:firstLine="426"/>
        <w:jc w:val="center"/>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3.3. Прием запроса (заявления) и документов и (или) информации, необходимых для предоставления муниципальной услуги.</w:t>
      </w:r>
    </w:p>
    <w:p w:rsidR="00F80E2B" w:rsidRPr="004F6F9E" w:rsidRDefault="00F80E2B">
      <w:pPr>
        <w:tabs>
          <w:tab w:val="left" w:pos="142"/>
          <w:tab w:val="left" w:pos="284"/>
        </w:tabs>
        <w:spacing w:after="0" w:line="240" w:lineRule="auto"/>
        <w:ind w:firstLine="426"/>
        <w:jc w:val="both"/>
        <w:rPr>
          <w:rFonts w:ascii="TimesNewRomanPSMT" w:eastAsia="Calibri" w:hAnsi="TimesNewRomanPSMT" w:cs="TimesNewRomanPSMT"/>
          <w:sz w:val="24"/>
          <w:szCs w:val="24"/>
          <w:lang w:eastAsia="ru-RU"/>
        </w:rPr>
      </w:pP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3.3.1. Форма запроса (заявления) </w:t>
      </w:r>
      <w:r w:rsidRPr="004F6F9E">
        <w:rPr>
          <w:rFonts w:ascii="Times New Roman" w:eastAsia="Calibri" w:hAnsi="Times New Roman" w:cs="Times New Roman"/>
          <w:sz w:val="24"/>
          <w:szCs w:val="24"/>
        </w:rPr>
        <w:t>и перечень документов и (или) инфор</w:t>
      </w:r>
      <w:r w:rsidRPr="004F6F9E">
        <w:rPr>
          <w:rFonts w:ascii="Times New Roman" w:eastAsia="Calibri" w:hAnsi="Times New Roman" w:cs="Times New Roman"/>
          <w:sz w:val="24"/>
          <w:szCs w:val="24"/>
        </w:rPr>
        <w:t>мации, необходимых для предоставления муниципальной услуги в соответствии с категорией (признаками) заявителя, а также способы подачи указанных запроса (заявления), документов и (или) информации приведены в приложении к настоящему регламенту (таблица № 2).</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w:t>
      </w:r>
      <w:r w:rsidRPr="004F6F9E">
        <w:rPr>
          <w:rFonts w:ascii="Times New Roman" w:eastAsia="Calibri" w:hAnsi="Times New Roman" w:cs="Times New Roman"/>
          <w:sz w:val="24"/>
          <w:szCs w:val="24"/>
        </w:rPr>
        <w:t xml:space="preserve">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w:t>
      </w:r>
      <w:r w:rsidRPr="004F6F9E">
        <w:rPr>
          <w:rFonts w:ascii="Times New Roman" w:eastAsia="Calibri" w:hAnsi="Times New Roman" w:cs="Times New Roman"/>
          <w:sz w:val="24"/>
          <w:szCs w:val="24"/>
        </w:rPr>
        <w:t>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w:t>
      </w:r>
      <w:r w:rsidRPr="004F6F9E">
        <w:rPr>
          <w:rFonts w:ascii="Times New Roman" w:eastAsia="Calibri" w:hAnsi="Times New Roman" w:cs="Times New Roman"/>
          <w:sz w:val="24"/>
          <w:szCs w:val="24"/>
        </w:rPr>
        <w:t xml:space="preserve">х актов Российской Федерации» (далее – Федеральный закон № 572-ФЗ) (при наличии технической возможности).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1) единой системы идент</w:t>
      </w:r>
      <w:r w:rsidRPr="004F6F9E">
        <w:rPr>
          <w:rFonts w:ascii="Times New Roman" w:eastAsia="Calibri" w:hAnsi="Times New Roman" w:cs="Times New Roman"/>
          <w:sz w:val="24"/>
          <w:szCs w:val="24"/>
        </w:rPr>
        <w:t>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w:t>
      </w:r>
      <w:r w:rsidRPr="004F6F9E">
        <w:rPr>
          <w:rFonts w:ascii="Times New Roman" w:eastAsia="Calibri" w:hAnsi="Times New Roman" w:cs="Times New Roman"/>
          <w:sz w:val="24"/>
          <w:szCs w:val="24"/>
        </w:rPr>
        <w:t xml:space="preserve">ации, при условии совпадения сведений о физическом лице в указанных информационных системах;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2) информационных технологий, предусмотренных статьями 9, 10 и 14 Федерального закона № 572-ФЗ.</w:t>
      </w:r>
    </w:p>
    <w:p w:rsidR="00F80E2B" w:rsidRPr="004F6F9E" w:rsidRDefault="00F80E2B">
      <w:pPr>
        <w:tabs>
          <w:tab w:val="left" w:pos="142"/>
          <w:tab w:val="left" w:pos="284"/>
        </w:tabs>
        <w:spacing w:after="0" w:line="240" w:lineRule="auto"/>
        <w:ind w:firstLine="426"/>
        <w:jc w:val="both"/>
        <w:rPr>
          <w:rFonts w:ascii="TimesNewRomanPSMT" w:eastAsia="Calibri" w:hAnsi="TimesNewRomanPSMT" w:cs="TimesNewRomanPSMT"/>
          <w:sz w:val="24"/>
          <w:szCs w:val="24"/>
          <w:lang w:eastAsia="ru-RU"/>
        </w:rPr>
      </w:pP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NewRomanPSMT" w:eastAsia="Calibri" w:hAnsi="TimesNewRomanPSMT" w:cs="TimesNewRomanPSMT"/>
          <w:sz w:val="24"/>
          <w:szCs w:val="24"/>
          <w:lang w:eastAsia="ru-RU"/>
        </w:rPr>
        <w:t xml:space="preserve">3.3.3. </w:t>
      </w:r>
      <w:r w:rsidRPr="004F6F9E">
        <w:rPr>
          <w:rFonts w:ascii="Times New Roman" w:eastAsia="Calibri" w:hAnsi="Times New Roman" w:cs="Times New Roman"/>
          <w:sz w:val="24"/>
          <w:szCs w:val="24"/>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F80E2B" w:rsidRPr="004F6F9E" w:rsidRDefault="00F80E2B">
      <w:pPr>
        <w:tabs>
          <w:tab w:val="left" w:pos="142"/>
          <w:tab w:val="left" w:pos="284"/>
        </w:tabs>
        <w:spacing w:after="0" w:line="240" w:lineRule="auto"/>
        <w:ind w:firstLine="567"/>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3.3.4. Возможность приема органом, предоставляющим муниципальную услуг, или МФЦ запроса (за</w:t>
      </w:r>
      <w:r w:rsidRPr="004F6F9E">
        <w:rPr>
          <w:rFonts w:ascii="Times New Roman" w:eastAsia="Calibri" w:hAnsi="Times New Roman" w:cs="Times New Roman"/>
          <w:sz w:val="24"/>
          <w:szCs w:val="24"/>
        </w:rPr>
        <w:t>явления)</w:t>
      </w:r>
      <w:r w:rsidRPr="004F6F9E">
        <w:rPr>
          <w:rFonts w:ascii="Times New Roman" w:eastAsia="Calibri"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отсутствует.</w:t>
      </w:r>
    </w:p>
    <w:p w:rsidR="00F80E2B" w:rsidRPr="004F6F9E" w:rsidRDefault="00F80E2B">
      <w:pPr>
        <w:tabs>
          <w:tab w:val="left" w:pos="142"/>
          <w:tab w:val="left" w:pos="284"/>
        </w:tabs>
        <w:spacing w:after="0" w:line="240" w:lineRule="auto"/>
        <w:ind w:firstLine="567"/>
        <w:jc w:val="both"/>
        <w:rPr>
          <w:rFonts w:ascii="Times New Roman" w:eastAsia="Calibri" w:hAnsi="Times New Roman" w:cs="Times New Roman"/>
          <w:sz w:val="24"/>
          <w:szCs w:val="24"/>
        </w:rPr>
      </w:pP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lastRenderedPageBreak/>
        <w:t>3.3.5. Срок реги</w:t>
      </w:r>
      <w:r w:rsidRPr="004F6F9E">
        <w:rPr>
          <w:rFonts w:ascii="Times New Roman" w:eastAsia="Calibri" w:hAnsi="Times New Roman" w:cs="Times New Roman"/>
          <w:sz w:val="24"/>
          <w:szCs w:val="24"/>
        </w:rPr>
        <w:t xml:space="preserve">страции запроса (заявления) </w:t>
      </w:r>
      <w:r w:rsidRPr="004F6F9E">
        <w:rPr>
          <w:rFonts w:ascii="Times New Roman" w:eastAsia="Calibri" w:hAnsi="Times New Roman" w:cs="Times New Roman"/>
          <w:sz w:val="24"/>
          <w:szCs w:val="24"/>
        </w:rPr>
        <w:t xml:space="preserve">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при направлении запроса (заявления) </w:t>
      </w:r>
      <w:r w:rsidRPr="004F6F9E">
        <w:rPr>
          <w:rFonts w:ascii="Times New Roman" w:eastAsia="Calibri" w:hAnsi="Times New Roman" w:cs="Times New Roman"/>
          <w:sz w:val="24"/>
          <w:szCs w:val="24"/>
        </w:rPr>
        <w:t>почтовой связью, при направлении запроса (заявления) в форме электронного документа посредством Единого портала – в день поступления запроса (заявления) или на следующий рабочий день (в случае напра</w:t>
      </w:r>
      <w:r w:rsidRPr="004F6F9E">
        <w:rPr>
          <w:rFonts w:ascii="Times New Roman" w:eastAsia="Calibri" w:hAnsi="Times New Roman" w:cs="Times New Roman"/>
          <w:sz w:val="24"/>
          <w:szCs w:val="24"/>
        </w:rPr>
        <w:t xml:space="preserve">вления документов в нерабочее время, в выходные, праздничные дни); </w:t>
      </w:r>
    </w:p>
    <w:p w:rsidR="00F80E2B" w:rsidRPr="004F6F9E" w:rsidRDefault="00634904">
      <w:pPr>
        <w:tabs>
          <w:tab w:val="left" w:pos="142"/>
          <w:tab w:val="left" w:pos="284"/>
        </w:tabs>
        <w:spacing w:after="0" w:line="240" w:lineRule="auto"/>
        <w:ind w:firstLine="567"/>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при направлении запроса (заявления) в орган, предоставляющий муниципальную услугу, через МФЦ на бумажном носителе - в день поступления документов.</w:t>
      </w:r>
    </w:p>
    <w:p w:rsidR="00F80E2B" w:rsidRPr="004F6F9E" w:rsidRDefault="00F80E2B">
      <w:pPr>
        <w:spacing w:after="0" w:line="240" w:lineRule="auto"/>
        <w:ind w:firstLine="709"/>
        <w:jc w:val="center"/>
        <w:rPr>
          <w:rFonts w:ascii="Times New Roman" w:hAnsi="Times New Roman" w:cs="Times New Roman"/>
          <w:b/>
          <w:sz w:val="24"/>
          <w:szCs w:val="24"/>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3.4. Межведомственное информационное вза</w:t>
      </w:r>
      <w:r w:rsidRPr="004F6F9E">
        <w:rPr>
          <w:rFonts w:ascii="Times New Roman" w:eastAsia="Calibri" w:hAnsi="Times New Roman" w:cs="Times New Roman"/>
          <w:sz w:val="24"/>
          <w:szCs w:val="24"/>
        </w:rPr>
        <w:t>имодействие.</w:t>
      </w:r>
    </w:p>
    <w:p w:rsidR="00F80E2B" w:rsidRPr="004F6F9E" w:rsidRDefault="00F80E2B">
      <w:pPr>
        <w:spacing w:after="0" w:line="240" w:lineRule="auto"/>
        <w:ind w:firstLine="567"/>
        <w:jc w:val="both"/>
        <w:rPr>
          <w:rFonts w:ascii="TimesNewRomanPSMT" w:eastAsia="Calibri" w:hAnsi="TimesNewRomanPSMT" w:cs="TimesNewRomanPSMT"/>
          <w:sz w:val="24"/>
          <w:szCs w:val="24"/>
          <w:lang w:eastAsia="ru-RU"/>
        </w:rPr>
      </w:pPr>
    </w:p>
    <w:p w:rsidR="00F80E2B" w:rsidRPr="004F6F9E" w:rsidRDefault="00634904">
      <w:pPr>
        <w:spacing w:after="0" w:line="240" w:lineRule="auto"/>
        <w:ind w:firstLine="567"/>
        <w:jc w:val="both"/>
        <w:rPr>
          <w:rFonts w:ascii="Times New Roman" w:hAnsi="Times New Roman" w:cs="Times New Roman"/>
          <w:sz w:val="24"/>
          <w:szCs w:val="24"/>
        </w:rPr>
      </w:pPr>
      <w:r w:rsidRPr="004F6F9E">
        <w:rPr>
          <w:rFonts w:ascii="TimesNewRomanPSMT" w:eastAsia="Calibri" w:hAnsi="TimesNewRomanPSMT" w:cs="TimesNewRomanPSMT"/>
          <w:sz w:val="24"/>
          <w:szCs w:val="24"/>
          <w:lang w:eastAsia="ru-RU"/>
        </w:rPr>
        <w:t xml:space="preserve">3.4.1. </w:t>
      </w:r>
      <w:r w:rsidRPr="004F6F9E">
        <w:rPr>
          <w:rFonts w:ascii="Times New Roman" w:hAnsi="Times New Roman" w:cs="Times New Roman"/>
          <w:sz w:val="24"/>
          <w:szCs w:val="24"/>
        </w:rPr>
        <w:t>Документы (сведения) в рамках межведомственного взаимодействия не запрашиваются.</w:t>
      </w:r>
    </w:p>
    <w:p w:rsidR="00F80E2B" w:rsidRPr="004F6F9E" w:rsidRDefault="00634904">
      <w:pPr>
        <w:spacing w:after="0" w:line="240" w:lineRule="auto"/>
        <w:ind w:firstLine="567"/>
        <w:jc w:val="both"/>
        <w:rPr>
          <w:rFonts w:ascii="TimesNewRomanPSMT" w:eastAsia="Calibri" w:hAnsi="TimesNewRomanPSMT" w:cs="TimesNewRomanPSMT"/>
          <w:sz w:val="24"/>
          <w:szCs w:val="24"/>
          <w:lang w:eastAsia="ru-RU"/>
        </w:rPr>
      </w:pPr>
      <w:r w:rsidRPr="004F6F9E">
        <w:rPr>
          <w:rFonts w:ascii="TimesNewRomanPSMT" w:eastAsia="Calibri" w:hAnsi="TimesNewRomanPSMT" w:cs="TimesNewRomanPSMT"/>
          <w:sz w:val="24"/>
          <w:szCs w:val="24"/>
          <w:lang w:eastAsia="ru-RU"/>
        </w:rPr>
        <w:t>3.4.2. Запрещается требовать от заявителя представления документов и информации, которые запрашиваются в рамках межведомственного информационного взаимодействия.</w:t>
      </w:r>
    </w:p>
    <w:p w:rsidR="00F80E2B" w:rsidRPr="004F6F9E" w:rsidRDefault="00F80E2B">
      <w:pPr>
        <w:spacing w:after="0" w:line="240" w:lineRule="auto"/>
        <w:ind w:firstLine="426"/>
        <w:jc w:val="both"/>
        <w:rPr>
          <w:rFonts w:ascii="TimesNewRomanPSMT" w:eastAsia="Calibri" w:hAnsi="TimesNewRomanPSMT" w:cs="TimesNewRomanPSMT"/>
          <w:sz w:val="24"/>
          <w:szCs w:val="24"/>
          <w:lang w:eastAsia="ru-RU"/>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3.5. Приостановление предоставления муниципальной услуги</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3.5.1. Основания для приостановлени</w:t>
      </w:r>
      <w:r w:rsidRPr="004F6F9E">
        <w:rPr>
          <w:rFonts w:ascii="Times New Roman" w:eastAsia="Calibri" w:hAnsi="Times New Roman" w:cs="Times New Roman"/>
          <w:sz w:val="24"/>
          <w:szCs w:val="24"/>
        </w:rPr>
        <w:t>я предоставления муниципальной услуги приведены в приложении к настоящему регламенту (таблица № 3).</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3.5.2. Должностное лицо органа, предоставляющего муниципальную услугу, уведомляет заявителя о приостановлении предоставления муниципальной услуги с указани</w:t>
      </w:r>
      <w:r w:rsidRPr="004F6F9E">
        <w:rPr>
          <w:rFonts w:ascii="Times New Roman" w:eastAsia="Calibri" w:hAnsi="Times New Roman" w:cs="Times New Roman"/>
          <w:sz w:val="24"/>
          <w:szCs w:val="24"/>
        </w:rPr>
        <w:t>ем оснований приостановления. До устранения причин, послуживших основанием для приостановления предоставления муниципальной услуги, специалисты органа, предоставляющего муниципальную услугу, административных действий не осуществляют.</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3.5.3. Орган, предос</w:t>
      </w:r>
      <w:r w:rsidRPr="004F6F9E">
        <w:rPr>
          <w:rFonts w:ascii="Times New Roman" w:eastAsia="Calibri" w:hAnsi="Times New Roman" w:cs="Times New Roman"/>
          <w:sz w:val="24"/>
          <w:szCs w:val="24"/>
        </w:rPr>
        <w:t xml:space="preserve">тавляющий муниципальную услугу, возобновляет предоставление муниципальной услуги при наличии следующих оснований: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а) представление заявителем сообщения об устранении выявленных нарушений;</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б) истечение срока для устранения выявленных нарушений, в случае не</w:t>
      </w:r>
      <w:r w:rsidRPr="004F6F9E">
        <w:rPr>
          <w:rFonts w:ascii="Times New Roman" w:eastAsia="Calibri" w:hAnsi="Times New Roman" w:cs="Times New Roman"/>
          <w:sz w:val="24"/>
          <w:szCs w:val="24"/>
        </w:rPr>
        <w:t>получения органом, предоставляющим муниципальную услугу, информации от заявителя об устранении нарушений;</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Предоставление услуги приостанавливается на срок 30 календарных дней.</w:t>
      </w:r>
    </w:p>
    <w:p w:rsidR="00F80E2B" w:rsidRPr="004F6F9E" w:rsidRDefault="00F80E2B">
      <w:pPr>
        <w:tabs>
          <w:tab w:val="left" w:pos="142"/>
          <w:tab w:val="left" w:pos="284"/>
        </w:tabs>
        <w:spacing w:after="0" w:line="240" w:lineRule="auto"/>
        <w:ind w:firstLine="426"/>
        <w:jc w:val="center"/>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3.6. Принятие решения о предоставлении (отказе в предоставлении) муниципальной </w:t>
      </w:r>
      <w:r w:rsidRPr="004F6F9E">
        <w:rPr>
          <w:rFonts w:ascii="Times New Roman" w:eastAsia="Calibri" w:hAnsi="Times New Roman" w:cs="Times New Roman"/>
          <w:sz w:val="24"/>
          <w:szCs w:val="24"/>
        </w:rPr>
        <w:t>услуги</w:t>
      </w:r>
    </w:p>
    <w:p w:rsidR="00F80E2B" w:rsidRPr="004F6F9E" w:rsidRDefault="00F80E2B">
      <w:pPr>
        <w:spacing w:after="0" w:line="240" w:lineRule="auto"/>
        <w:rPr>
          <w:rFonts w:ascii="TimesNewRomanPSMT" w:eastAsia="Calibri" w:hAnsi="TimesNewRomanPSMT" w:cs="TimesNewRomanPSMT"/>
          <w:sz w:val="24"/>
          <w:szCs w:val="24"/>
          <w:lang w:eastAsia="ru-RU"/>
        </w:rPr>
      </w:pPr>
    </w:p>
    <w:p w:rsidR="00F80E2B" w:rsidRPr="004F6F9E" w:rsidRDefault="00634904">
      <w:pPr>
        <w:spacing w:after="0" w:line="240" w:lineRule="auto"/>
        <w:ind w:firstLine="567"/>
        <w:jc w:val="both"/>
        <w:rPr>
          <w:rFonts w:ascii="TimesNewRomanPSMT" w:hAnsi="TimesNewRomanPSMT" w:cs="TimesNewRomanPSMT"/>
          <w:sz w:val="24"/>
          <w:szCs w:val="24"/>
        </w:rPr>
      </w:pPr>
      <w:r w:rsidRPr="004F6F9E">
        <w:rPr>
          <w:rFonts w:ascii="TimesNewRomanPSMT" w:eastAsia="Calibri" w:hAnsi="TimesNewRomanPSMT" w:cs="TimesNewRomanPSMT"/>
          <w:sz w:val="24"/>
          <w:szCs w:val="24"/>
          <w:lang w:eastAsia="ru-RU"/>
        </w:rPr>
        <w:t xml:space="preserve">3.6.1. </w:t>
      </w:r>
      <w:r w:rsidRPr="004F6F9E">
        <w:rPr>
          <w:rFonts w:ascii="TimesNewRomanPSMT" w:hAnsi="TimesNewRomanPSMT" w:cs="TimesNewRomanPSMT"/>
          <w:sz w:val="24"/>
          <w:szCs w:val="24"/>
        </w:rPr>
        <w:t xml:space="preserve">Основания для отказа в предоставлении муниципальной услуги приведены в приложении к настоящему регламенту </w:t>
      </w:r>
      <w:hyperlink r:id="rId11" w:tooltip="https://login.consultant.ru/link/?req=doc&amp;base=SPB&amp;n=316702&amp;dst=101310" w:history="1">
        <w:r w:rsidRPr="004F6F9E">
          <w:rPr>
            <w:rFonts w:ascii="TimesNewRomanPSMT" w:hAnsi="TimesNewRomanPSMT" w:cs="TimesNewRomanPSMT"/>
            <w:sz w:val="24"/>
            <w:szCs w:val="24"/>
          </w:rPr>
          <w:t>(таблица № 3)</w:t>
        </w:r>
      </w:hyperlink>
    </w:p>
    <w:p w:rsidR="00F80E2B" w:rsidRPr="004F6F9E" w:rsidRDefault="00634904">
      <w:pPr>
        <w:spacing w:after="0" w:line="240" w:lineRule="auto"/>
        <w:ind w:firstLine="567"/>
        <w:jc w:val="both"/>
        <w:rPr>
          <w:rFonts w:ascii="TimesNewRomanPSMT" w:hAnsi="TimesNewRomanPSMT" w:cs="TimesNewRomanPSMT"/>
          <w:sz w:val="24"/>
          <w:szCs w:val="24"/>
        </w:rPr>
      </w:pPr>
      <w:r w:rsidRPr="004F6F9E">
        <w:rPr>
          <w:rFonts w:ascii="TimesNewRomanPSMT" w:hAnsi="TimesNewRomanPSMT" w:cs="TimesNewRomanPSMT"/>
          <w:sz w:val="24"/>
          <w:szCs w:val="24"/>
        </w:rPr>
        <w:t>3.6.2.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w:t>
      </w:r>
      <w:r w:rsidRPr="004F6F9E">
        <w:rPr>
          <w:rFonts w:ascii="TimesNewRomanPSMT" w:hAnsi="TimesNewRomanPSMT" w:cs="TimesNewRomanPSMT"/>
          <w:sz w:val="24"/>
          <w:szCs w:val="24"/>
        </w:rPr>
        <w:t>х для принятия решения</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sidRPr="004F6F9E">
        <w:rPr>
          <w:rFonts w:ascii="Times New Roman" w:eastAsia="Calibri" w:hAnsi="Times New Roman" w:cs="Times New Roman"/>
          <w:sz w:val="24"/>
          <w:szCs w:val="24"/>
        </w:rPr>
        <w:t>3.7. Предоставление результата муниципальной услуги</w:t>
      </w:r>
    </w:p>
    <w:p w:rsidR="00F80E2B" w:rsidRPr="004F6F9E" w:rsidRDefault="00F80E2B">
      <w:pPr>
        <w:tabs>
          <w:tab w:val="left" w:pos="142"/>
          <w:tab w:val="left" w:pos="284"/>
        </w:tabs>
        <w:spacing w:after="0" w:line="240" w:lineRule="auto"/>
        <w:ind w:firstLine="426"/>
        <w:jc w:val="both"/>
        <w:rPr>
          <w:rFonts w:ascii="TimesNewRomanPSMT" w:eastAsia="Calibri" w:hAnsi="TimesNewRomanPSMT" w:cs="TimesNewRomanPSMT"/>
          <w:sz w:val="24"/>
          <w:szCs w:val="24"/>
          <w:lang w:eastAsia="ru-RU"/>
        </w:rPr>
      </w:pP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rPr>
        <w:t>3.7.1. Решение о предоставлении (об отказе в предоставлении) муниципальной услуги,</w:t>
      </w:r>
      <w:r w:rsidRPr="004F6F9E">
        <w:rPr>
          <w:rFonts w:ascii="Times New Roman" w:eastAsia="Calibri" w:hAnsi="Times New Roman" w:cs="Times New Roman"/>
          <w:sz w:val="24"/>
          <w:szCs w:val="24"/>
          <w:highlight w:val="white"/>
        </w:rPr>
        <w:t xml:space="preserve"> предоставляется:</w:t>
      </w:r>
    </w:p>
    <w:p w:rsidR="00F80E2B" w:rsidRPr="004F6F9E" w:rsidRDefault="00634904">
      <w:pPr>
        <w:spacing w:after="0" w:line="240" w:lineRule="auto"/>
        <w:ind w:firstLine="567"/>
        <w:rPr>
          <w:rFonts w:ascii="TimesNewRomanPSMT" w:eastAsia="Calibri" w:hAnsi="TimesNewRomanPSMT" w:cs="TimesNewRomanPSMT"/>
          <w:sz w:val="24"/>
          <w:szCs w:val="24"/>
          <w:highlight w:val="white"/>
        </w:rPr>
      </w:pPr>
      <w:r w:rsidRPr="004F6F9E">
        <w:rPr>
          <w:rFonts w:ascii="TimesNewRomanPSMT" w:eastAsia="Calibri" w:hAnsi="TimesNewRomanPSMT" w:cs="TimesNewRomanPSMT"/>
          <w:sz w:val="24"/>
          <w:szCs w:val="24"/>
          <w:highlight w:val="white"/>
          <w:lang w:eastAsia="ru-RU"/>
        </w:rPr>
        <w:t>а) при личной явке:</w:t>
      </w:r>
    </w:p>
    <w:p w:rsidR="00F80E2B" w:rsidRPr="004F6F9E" w:rsidRDefault="00634904">
      <w:pPr>
        <w:spacing w:after="0" w:line="240" w:lineRule="auto"/>
        <w:ind w:firstLine="567"/>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lang w:eastAsia="ru-RU"/>
        </w:rPr>
        <w:t>- в МФЦ;</w:t>
      </w:r>
    </w:p>
    <w:p w:rsidR="00F80E2B" w:rsidRPr="004F6F9E" w:rsidRDefault="00634904">
      <w:pPr>
        <w:spacing w:after="0" w:line="240" w:lineRule="auto"/>
        <w:ind w:firstLine="567"/>
        <w:rPr>
          <w:rFonts w:ascii="TimesNewRomanPSMT" w:eastAsia="Calibri" w:hAnsi="TimesNewRomanPSMT" w:cs="TimesNewRomanPSMT"/>
          <w:sz w:val="24"/>
          <w:szCs w:val="24"/>
          <w:highlight w:val="white"/>
        </w:rPr>
      </w:pPr>
      <w:r w:rsidRPr="004F6F9E">
        <w:rPr>
          <w:rFonts w:ascii="TimesNewRomanPSMT" w:eastAsia="Calibri" w:hAnsi="TimesNewRomanPSMT" w:cs="TimesNewRomanPSMT"/>
          <w:sz w:val="24"/>
          <w:szCs w:val="24"/>
          <w:highlight w:val="white"/>
          <w:lang w:eastAsia="ru-RU"/>
        </w:rPr>
        <w:t>б) без личной явки:</w:t>
      </w:r>
    </w:p>
    <w:p w:rsidR="00F80E2B" w:rsidRPr="004F6F9E" w:rsidRDefault="00634904">
      <w:pPr>
        <w:spacing w:after="0" w:line="240" w:lineRule="auto"/>
        <w:ind w:firstLine="567"/>
        <w:jc w:val="both"/>
        <w:rPr>
          <w:rFonts w:ascii="TimesNewRomanPSMT" w:eastAsia="Calibri" w:hAnsi="TimesNewRomanPSMT" w:cs="TimesNewRomanPSMT"/>
          <w:sz w:val="24"/>
          <w:szCs w:val="24"/>
          <w:highlight w:val="white"/>
        </w:rPr>
      </w:pPr>
      <w:r w:rsidRPr="004F6F9E">
        <w:rPr>
          <w:rFonts w:ascii="TimesNewRomanPSMT" w:eastAsia="Calibri" w:hAnsi="TimesNewRomanPSMT" w:cs="TimesNewRomanPSMT"/>
          <w:sz w:val="24"/>
          <w:szCs w:val="24"/>
          <w:highlight w:val="white"/>
          <w:lang w:eastAsia="ru-RU"/>
        </w:rPr>
        <w:t>- почтовым отправлением;</w:t>
      </w:r>
    </w:p>
    <w:p w:rsidR="00F80E2B" w:rsidRPr="004F6F9E" w:rsidRDefault="00634904">
      <w:pPr>
        <w:spacing w:after="0" w:line="240" w:lineRule="auto"/>
        <w:ind w:firstLine="567"/>
        <w:jc w:val="both"/>
        <w:rPr>
          <w:rFonts w:ascii="Times New Roman" w:eastAsia="Calibri" w:hAnsi="Times New Roman" w:cs="Times New Roman"/>
          <w:sz w:val="24"/>
          <w:szCs w:val="24"/>
          <w:highlight w:val="white"/>
        </w:rPr>
      </w:pPr>
      <w:r w:rsidRPr="004F6F9E">
        <w:rPr>
          <w:rFonts w:ascii="TimesNewRomanPSMT" w:eastAsia="Calibri" w:hAnsi="TimesNewRomanPSMT" w:cs="TimesNewRomanPSMT"/>
          <w:sz w:val="24"/>
          <w:szCs w:val="24"/>
          <w:highlight w:val="white"/>
          <w:lang w:eastAsia="ru-RU"/>
        </w:rPr>
        <w:t>- через Единый портал.</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highlight w:val="white"/>
        </w:rPr>
        <w:t xml:space="preserve">3.7.2. Возможность предоставления органом, предоставляющим муниципальную услугу, или МФЦ результата муниципальной услуги по </w:t>
      </w:r>
      <w:r w:rsidRPr="004F6F9E">
        <w:rPr>
          <w:rFonts w:ascii="Times New Roman" w:eastAsia="Calibri" w:hAnsi="Times New Roman" w:cs="Times New Roman"/>
          <w:sz w:val="24"/>
          <w:szCs w:val="24"/>
          <w:highlight w:val="white"/>
        </w:rPr>
        <w:t xml:space="preserve">выбору заявителя независимо от его места жительства либо места </w:t>
      </w:r>
      <w:proofErr w:type="gramStart"/>
      <w:r w:rsidRPr="004F6F9E">
        <w:rPr>
          <w:rFonts w:ascii="Times New Roman" w:eastAsia="Calibri" w:hAnsi="Times New Roman" w:cs="Times New Roman"/>
          <w:sz w:val="24"/>
          <w:szCs w:val="24"/>
          <w:highlight w:val="white"/>
        </w:rPr>
        <w:t>пребывания</w:t>
      </w:r>
      <w:proofErr w:type="gramEnd"/>
      <w:r w:rsidRPr="004F6F9E">
        <w:rPr>
          <w:rFonts w:ascii="Times New Roman" w:eastAsia="Calibri" w:hAnsi="Times New Roman" w:cs="Times New Roman"/>
          <w:sz w:val="24"/>
          <w:szCs w:val="24"/>
          <w:highlight w:val="white"/>
        </w:rPr>
        <w:t xml:space="preserve"> либо места </w:t>
      </w:r>
      <w:r w:rsidRPr="004F6F9E">
        <w:rPr>
          <w:rFonts w:ascii="Times New Roman" w:eastAsia="Calibri" w:hAnsi="Times New Roman" w:cs="Times New Roman"/>
          <w:sz w:val="24"/>
          <w:szCs w:val="24"/>
        </w:rPr>
        <w:t>нахождения не предусмотрена.</w:t>
      </w:r>
    </w:p>
    <w:p w:rsidR="00F80E2B" w:rsidRPr="004F6F9E" w:rsidRDefault="00634904">
      <w:pPr>
        <w:tabs>
          <w:tab w:val="left" w:pos="142"/>
          <w:tab w:val="left" w:pos="284"/>
        </w:tabs>
        <w:spacing w:after="0" w:line="240" w:lineRule="auto"/>
        <w:ind w:firstLine="426"/>
        <w:jc w:val="both"/>
        <w:rPr>
          <w:rFonts w:ascii="TimesNewRomanPSMT" w:eastAsia="Calibri" w:hAnsi="TimesNewRomanPSMT" w:cs="TimesNewRomanPSMT"/>
          <w:sz w:val="24"/>
          <w:szCs w:val="24"/>
          <w:lang w:eastAsia="ru-RU"/>
        </w:rPr>
      </w:pPr>
      <w:r w:rsidRPr="004F6F9E">
        <w:rPr>
          <w:rFonts w:ascii="TimesNewRomanPSMT" w:eastAsia="Calibri" w:hAnsi="TimesNewRomanPSMT" w:cs="TimesNewRomanPSMT"/>
          <w:sz w:val="24"/>
          <w:szCs w:val="24"/>
          <w:lang w:eastAsia="ru-RU"/>
        </w:rPr>
        <w:t>3.7.3. Срок предоставления результата:</w:t>
      </w:r>
    </w:p>
    <w:p w:rsidR="00F80E2B" w:rsidRPr="004F6F9E" w:rsidRDefault="00634904">
      <w:pPr>
        <w:tabs>
          <w:tab w:val="left" w:pos="142"/>
          <w:tab w:val="left" w:pos="284"/>
        </w:tabs>
        <w:spacing w:after="0" w:line="240" w:lineRule="auto"/>
        <w:ind w:firstLine="426"/>
        <w:jc w:val="both"/>
        <w:rPr>
          <w:rFonts w:ascii="TimesNewRomanPSMT" w:eastAsia="Calibri" w:hAnsi="TimesNewRomanPSMT" w:cs="TimesNewRomanPSMT"/>
          <w:sz w:val="24"/>
          <w:szCs w:val="24"/>
          <w:lang w:eastAsia="ru-RU"/>
        </w:rPr>
      </w:pPr>
      <w:r w:rsidRPr="004F6F9E">
        <w:rPr>
          <w:rFonts w:ascii="TimesNewRomanPSMT" w:eastAsia="Calibri" w:hAnsi="TimesNewRomanPSMT" w:cs="TimesNewRomanPSMT"/>
          <w:sz w:val="24"/>
          <w:szCs w:val="24"/>
          <w:lang w:eastAsia="ru-RU"/>
        </w:rPr>
        <w:t>Результат предоставления муниципальной услуги направляется заявителю способом, указанным в заявлении, в</w:t>
      </w:r>
      <w:r w:rsidRPr="004F6F9E">
        <w:rPr>
          <w:rFonts w:ascii="TimesNewRomanPSMT" w:eastAsia="Calibri" w:hAnsi="TimesNewRomanPSMT" w:cs="TimesNewRomanPSMT"/>
          <w:sz w:val="24"/>
          <w:szCs w:val="24"/>
          <w:lang w:eastAsia="ru-RU"/>
        </w:rPr>
        <w:t xml:space="preserve"> срок, не превышающий одного рабочего дня со дня принятия решения о предоставлении (об отказе в предоставлении) муниципальной услуги </w:t>
      </w:r>
    </w:p>
    <w:p w:rsidR="00F80E2B" w:rsidRPr="004F6F9E" w:rsidRDefault="00634904">
      <w:pPr>
        <w:spacing w:after="0" w:line="240" w:lineRule="auto"/>
        <w:ind w:firstLine="567"/>
        <w:jc w:val="both"/>
        <w:rPr>
          <w:rFonts w:ascii="Times New Roman" w:eastAsia="Calibri" w:hAnsi="Times New Roman" w:cs="Times New Roman"/>
          <w:sz w:val="24"/>
          <w:szCs w:val="24"/>
        </w:rPr>
      </w:pPr>
      <w:r w:rsidRPr="004F6F9E">
        <w:rPr>
          <w:rFonts w:ascii="TimesNewRomanPSMT" w:eastAsia="Calibri" w:hAnsi="TimesNewRomanPSMT" w:cs="TimesNewRomanPSMT"/>
          <w:sz w:val="24"/>
          <w:szCs w:val="24"/>
          <w:lang w:eastAsia="ru-RU"/>
        </w:rPr>
        <w:t>3.7.4. Максимальный срок ожидания в очереди при получении результата предоставления муниципальной услуги при личном обраще</w:t>
      </w:r>
      <w:r w:rsidRPr="004F6F9E">
        <w:rPr>
          <w:rFonts w:ascii="TimesNewRomanPSMT" w:eastAsia="Calibri" w:hAnsi="TimesNewRomanPSMT" w:cs="TimesNewRomanPSMT"/>
          <w:sz w:val="24"/>
          <w:szCs w:val="24"/>
          <w:lang w:eastAsia="ru-RU"/>
        </w:rPr>
        <w:t>нии составляет не более 15 минут.</w:t>
      </w:r>
    </w:p>
    <w:p w:rsidR="00F80E2B" w:rsidRPr="004F6F9E" w:rsidRDefault="00F80E2B">
      <w:pPr>
        <w:spacing w:after="0" w:line="240" w:lineRule="auto"/>
        <w:jc w:val="center"/>
        <w:rPr>
          <w:rFonts w:ascii="Times New Roman" w:eastAsia="Calibri" w:hAnsi="Times New Roman" w:cs="Times New Roman"/>
          <w:bCs/>
          <w:sz w:val="24"/>
          <w:szCs w:val="24"/>
          <w:lang w:eastAsia="ru-RU"/>
        </w:rPr>
      </w:pPr>
    </w:p>
    <w:p w:rsidR="00F80E2B" w:rsidRPr="004F6F9E" w:rsidRDefault="00634904">
      <w:pPr>
        <w:spacing w:after="0" w:line="240" w:lineRule="auto"/>
        <w:jc w:val="center"/>
        <w:rPr>
          <w:rFonts w:ascii="Times New Roman" w:eastAsia="Calibri" w:hAnsi="Times New Roman" w:cs="Times New Roman"/>
          <w:bCs/>
          <w:sz w:val="24"/>
          <w:szCs w:val="24"/>
          <w:lang w:eastAsia="ru-RU"/>
        </w:rPr>
      </w:pPr>
      <w:r w:rsidRPr="004F6F9E">
        <w:rPr>
          <w:rFonts w:ascii="Times New Roman" w:eastAsia="Calibri" w:hAnsi="Times New Roman" w:cs="Times New Roman"/>
          <w:bCs/>
          <w:sz w:val="24"/>
          <w:szCs w:val="24"/>
          <w:lang w:eastAsia="ru-RU"/>
        </w:rPr>
        <w:t>4. Способы информирования заявителя об изменении статуса</w:t>
      </w:r>
    </w:p>
    <w:p w:rsidR="00F80E2B" w:rsidRPr="004F6F9E" w:rsidRDefault="00634904">
      <w:pPr>
        <w:spacing w:after="0" w:line="240" w:lineRule="auto"/>
        <w:jc w:val="center"/>
        <w:rPr>
          <w:rFonts w:ascii="Times New Roman" w:eastAsia="Calibri" w:hAnsi="Times New Roman" w:cs="Times New Roman"/>
          <w:bCs/>
          <w:sz w:val="24"/>
          <w:szCs w:val="24"/>
          <w:lang w:eastAsia="ru-RU"/>
        </w:rPr>
      </w:pPr>
      <w:r w:rsidRPr="004F6F9E">
        <w:rPr>
          <w:rFonts w:ascii="Times New Roman" w:eastAsia="Calibri" w:hAnsi="Times New Roman" w:cs="Times New Roman"/>
          <w:bCs/>
          <w:sz w:val="24"/>
          <w:szCs w:val="24"/>
          <w:lang w:eastAsia="ru-RU"/>
        </w:rPr>
        <w:t>рассмотрения запроса о предоставлении государственной услуги</w:t>
      </w:r>
    </w:p>
    <w:p w:rsidR="00F80E2B" w:rsidRPr="004F6F9E" w:rsidRDefault="00F80E2B">
      <w:pPr>
        <w:spacing w:after="0" w:line="240" w:lineRule="auto"/>
        <w:ind w:firstLine="567"/>
        <w:jc w:val="both"/>
        <w:rPr>
          <w:rFonts w:ascii="Times New Roman" w:eastAsia="Calibri" w:hAnsi="Times New Roman" w:cs="Times New Roman"/>
          <w:sz w:val="24"/>
          <w:szCs w:val="24"/>
          <w:lang w:eastAsia="ru-RU"/>
        </w:rPr>
      </w:pP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4.1. Информирование заявителя о ходе рассмотрения его запроса о предоставлении муниципальной услуги, в том числе об изменении статуса его рассмотрения, осуществляется следующими способами:</w:t>
      </w: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 xml:space="preserve">- посредством электронной почты по адресу, указанному заявителем в </w:t>
      </w:r>
      <w:r w:rsidRPr="004F6F9E">
        <w:rPr>
          <w:rFonts w:ascii="Times New Roman" w:eastAsia="Calibri" w:hAnsi="Times New Roman" w:cs="Times New Roman"/>
          <w:sz w:val="24"/>
          <w:szCs w:val="24"/>
          <w:lang w:eastAsia="ru-RU"/>
        </w:rPr>
        <w:t>запросе;</w:t>
      </w: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 по телефону, указанному заявителем в запросе;</w:t>
      </w: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lang w:eastAsia="ru-RU"/>
        </w:rPr>
        <w:t>- посредством почтовой связи (в случае отсутствия у заявителя доступа к электронным средствам связи);</w:t>
      </w:r>
    </w:p>
    <w:p w:rsidR="00F80E2B" w:rsidRPr="004F6F9E" w:rsidRDefault="00634904">
      <w:pPr>
        <w:spacing w:after="0" w:line="240" w:lineRule="auto"/>
        <w:ind w:firstLine="567"/>
        <w:jc w:val="both"/>
        <w:rPr>
          <w:rFonts w:ascii="Times New Roman" w:eastAsia="Calibri" w:hAnsi="Times New Roman" w:cs="Times New Roman"/>
          <w:sz w:val="24"/>
          <w:szCs w:val="24"/>
          <w:lang w:eastAsia="ru-RU"/>
        </w:rPr>
      </w:pPr>
      <w:r w:rsidRPr="004F6F9E">
        <w:rPr>
          <w:rFonts w:ascii="Times New Roman" w:eastAsia="Calibri" w:hAnsi="Times New Roman" w:cs="Times New Roman"/>
          <w:sz w:val="24"/>
          <w:szCs w:val="24"/>
        </w:rPr>
        <w:t>- посредством Единого портала;</w:t>
      </w: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3460A8" w:rsidRDefault="003460A8">
      <w:pPr>
        <w:tabs>
          <w:tab w:val="left" w:pos="142"/>
          <w:tab w:val="left" w:pos="284"/>
        </w:tabs>
        <w:spacing w:after="0" w:line="240" w:lineRule="auto"/>
        <w:ind w:left="5103"/>
        <w:jc w:val="center"/>
        <w:rPr>
          <w:rFonts w:ascii="Times New Roman" w:eastAsia="Calibri" w:hAnsi="Times New Roman" w:cs="Times New Roman"/>
          <w:sz w:val="24"/>
          <w:szCs w:val="24"/>
        </w:rPr>
      </w:pPr>
    </w:p>
    <w:p w:rsidR="003460A8" w:rsidRDefault="003460A8">
      <w:pPr>
        <w:tabs>
          <w:tab w:val="left" w:pos="142"/>
          <w:tab w:val="left" w:pos="284"/>
        </w:tabs>
        <w:spacing w:after="0" w:line="240" w:lineRule="auto"/>
        <w:ind w:left="5103"/>
        <w:jc w:val="center"/>
        <w:rPr>
          <w:rFonts w:ascii="Times New Roman" w:eastAsia="Calibri" w:hAnsi="Times New Roman" w:cs="Times New Roman"/>
          <w:sz w:val="24"/>
          <w:szCs w:val="24"/>
        </w:rPr>
      </w:pPr>
    </w:p>
    <w:p w:rsidR="003460A8" w:rsidRDefault="003460A8">
      <w:pPr>
        <w:tabs>
          <w:tab w:val="left" w:pos="142"/>
          <w:tab w:val="left" w:pos="284"/>
        </w:tabs>
        <w:spacing w:after="0" w:line="240" w:lineRule="auto"/>
        <w:ind w:left="5103"/>
        <w:jc w:val="center"/>
        <w:rPr>
          <w:rFonts w:ascii="Times New Roman" w:eastAsia="Calibri" w:hAnsi="Times New Roman" w:cs="Times New Roman"/>
          <w:sz w:val="24"/>
          <w:szCs w:val="24"/>
        </w:rPr>
      </w:pPr>
    </w:p>
    <w:p w:rsidR="003460A8" w:rsidRDefault="003460A8">
      <w:pPr>
        <w:tabs>
          <w:tab w:val="left" w:pos="142"/>
          <w:tab w:val="left" w:pos="284"/>
        </w:tabs>
        <w:spacing w:after="0" w:line="240" w:lineRule="auto"/>
        <w:ind w:left="5103"/>
        <w:jc w:val="center"/>
        <w:rPr>
          <w:rFonts w:ascii="Times New Roman" w:eastAsia="Calibri" w:hAnsi="Times New Roman" w:cs="Times New Roman"/>
          <w:sz w:val="24"/>
          <w:szCs w:val="24"/>
        </w:rPr>
      </w:pPr>
    </w:p>
    <w:p w:rsidR="003460A8" w:rsidRPr="004F6F9E" w:rsidRDefault="003460A8">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rPr>
      </w:pPr>
    </w:p>
    <w:p w:rsidR="00F80E2B" w:rsidRPr="004F6F9E" w:rsidRDefault="00634904">
      <w:pPr>
        <w:tabs>
          <w:tab w:val="left" w:pos="142"/>
          <w:tab w:val="left" w:pos="284"/>
        </w:tabs>
        <w:spacing w:after="0" w:line="240" w:lineRule="auto"/>
        <w:ind w:left="5103"/>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rPr>
        <w:lastRenderedPageBreak/>
        <w:t xml:space="preserve">Приложение к Административному </w:t>
      </w:r>
      <w:r w:rsidRPr="004F6F9E">
        <w:rPr>
          <w:rFonts w:ascii="Times New Roman" w:eastAsia="Calibri" w:hAnsi="Times New Roman" w:cs="Times New Roman"/>
          <w:sz w:val="24"/>
          <w:szCs w:val="24"/>
          <w:highlight w:val="white"/>
        </w:rPr>
        <w:t xml:space="preserve">регламенту по предоставлению муниципальной услуги </w:t>
      </w:r>
      <w:r w:rsidR="003460A8" w:rsidRPr="003460A8">
        <w:rPr>
          <w:rFonts w:ascii="Times New Roman" w:eastAsia="Calibri" w:hAnsi="Times New Roman" w:cs="Times New Roman"/>
          <w:sz w:val="24"/>
          <w:szCs w:val="24"/>
          <w:highlight w:val="white"/>
        </w:rPr>
        <w:t>«</w:t>
      </w:r>
      <w:r w:rsidR="003460A8" w:rsidRPr="003460A8">
        <w:rPr>
          <w:rFonts w:ascii="Times New Roman" w:eastAsia="Calibri" w:hAnsi="Times New Roman" w:cs="Times New Roman"/>
          <w:sz w:val="24"/>
          <w:szCs w:val="24"/>
          <w:highlight w:val="white"/>
        </w:rPr>
        <w:t>Выдача выписки из похозяйственной книги</w:t>
      </w:r>
      <w:r w:rsidR="003460A8" w:rsidRPr="003460A8">
        <w:rPr>
          <w:rFonts w:ascii="Times New Roman" w:eastAsia="Calibri" w:hAnsi="Times New Roman" w:cs="Times New Roman"/>
          <w:sz w:val="24"/>
          <w:szCs w:val="24"/>
          <w:highlight w:val="white"/>
        </w:rPr>
        <w:t>»</w:t>
      </w:r>
    </w:p>
    <w:p w:rsidR="00F80E2B" w:rsidRPr="004F6F9E" w:rsidRDefault="00F80E2B">
      <w:pPr>
        <w:tabs>
          <w:tab w:val="left" w:pos="142"/>
          <w:tab w:val="left" w:pos="284"/>
        </w:tabs>
        <w:spacing w:after="0" w:line="240" w:lineRule="auto"/>
        <w:ind w:left="5103"/>
        <w:jc w:val="center"/>
        <w:rPr>
          <w:rFonts w:ascii="Times New Roman" w:eastAsia="Calibri" w:hAnsi="Times New Roman" w:cs="Times New Roman"/>
          <w:sz w:val="24"/>
          <w:szCs w:val="24"/>
          <w:highlight w:val="white"/>
        </w:rPr>
      </w:pPr>
    </w:p>
    <w:p w:rsidR="00F80E2B" w:rsidRPr="004F6F9E" w:rsidRDefault="00634904">
      <w:pPr>
        <w:tabs>
          <w:tab w:val="left" w:pos="142"/>
          <w:tab w:val="left" w:pos="284"/>
        </w:tabs>
        <w:spacing w:after="0" w:line="240" w:lineRule="auto"/>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xml:space="preserve">ПЕРЕЧЕНЬ </w:t>
      </w: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xml:space="preserve">условных обозначений и сокращений, </w:t>
      </w: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xml:space="preserve">Исчерпывающий перечень документов, </w:t>
      </w: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необходимых для предоставлени</w:t>
      </w:r>
      <w:r w:rsidR="003460A8">
        <w:rPr>
          <w:rFonts w:ascii="Times New Roman" w:eastAsia="Calibri" w:hAnsi="Times New Roman" w:cs="Times New Roman"/>
          <w:sz w:val="24"/>
          <w:szCs w:val="24"/>
          <w:highlight w:val="white"/>
        </w:rPr>
        <w:t>я</w:t>
      </w:r>
      <w:r w:rsidRPr="004F6F9E">
        <w:rPr>
          <w:rFonts w:ascii="Times New Roman" w:eastAsia="Calibri" w:hAnsi="Times New Roman" w:cs="Times New Roman"/>
          <w:sz w:val="24"/>
          <w:szCs w:val="24"/>
          <w:highlight w:val="white"/>
        </w:rPr>
        <w:t xml:space="preserve"> муниципальной услуги, </w:t>
      </w: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xml:space="preserve">Исчерпывающий перечень </w:t>
      </w:r>
      <w:r w:rsidRPr="004F6F9E">
        <w:rPr>
          <w:rFonts w:ascii="Times New Roman" w:eastAsia="Calibri" w:hAnsi="Times New Roman" w:cs="Times New Roman"/>
          <w:sz w:val="24"/>
          <w:szCs w:val="24"/>
          <w:highlight w:val="white"/>
        </w:rPr>
        <w:t>оснований для отказа в приеме запроса о предоставлении муниципальной услуги и документов, необходимых для предоставления услуги, оснований для приостановления предоставления муниципальной услуги или отказа в предоставлении муниципальной услуги, Формы запро</w:t>
      </w:r>
      <w:r w:rsidRPr="004F6F9E">
        <w:rPr>
          <w:rFonts w:ascii="Times New Roman" w:eastAsia="Calibri" w:hAnsi="Times New Roman" w:cs="Times New Roman"/>
          <w:sz w:val="24"/>
          <w:szCs w:val="24"/>
          <w:highlight w:val="white"/>
        </w:rPr>
        <w:t xml:space="preserve">са о предоставлении муниципальной услуги и документов, необходимых для предоставления муниципальной услуги </w:t>
      </w:r>
    </w:p>
    <w:p w:rsidR="00F80E2B" w:rsidRPr="004F6F9E" w:rsidRDefault="00F80E2B">
      <w:pPr>
        <w:tabs>
          <w:tab w:val="left" w:pos="142"/>
          <w:tab w:val="left" w:pos="284"/>
        </w:tabs>
        <w:spacing w:after="0" w:line="240" w:lineRule="auto"/>
        <w:ind w:firstLine="426"/>
        <w:jc w:val="center"/>
        <w:rPr>
          <w:rFonts w:ascii="Times New Roman" w:eastAsia="Calibri" w:hAnsi="Times New Roman" w:cs="Times New Roman"/>
          <w:sz w:val="24"/>
          <w:szCs w:val="24"/>
          <w:highlight w:val="white"/>
        </w:rPr>
      </w:pPr>
    </w:p>
    <w:p w:rsidR="00F80E2B" w:rsidRPr="004F6F9E" w:rsidRDefault="00634904">
      <w:pPr>
        <w:tabs>
          <w:tab w:val="left" w:pos="142"/>
          <w:tab w:val="left" w:pos="284"/>
        </w:tabs>
        <w:spacing w:after="0" w:line="240" w:lineRule="auto"/>
        <w:ind w:firstLine="426"/>
        <w:jc w:val="center"/>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I. Перечень условных обозначений и сокращений</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xml:space="preserve">1. Условные сокращения: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а) Единый портал – федеральная государственная информационная система "Едины</w:t>
      </w:r>
      <w:r w:rsidRPr="004F6F9E">
        <w:rPr>
          <w:rFonts w:ascii="Times New Roman" w:eastAsia="Calibri" w:hAnsi="Times New Roman" w:cs="Times New Roman"/>
          <w:sz w:val="24"/>
          <w:szCs w:val="24"/>
          <w:highlight w:val="white"/>
        </w:rPr>
        <w:t xml:space="preserve">й портал государственных и муниципальных услуг (функций)";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б) АИС «</w:t>
      </w:r>
      <w:proofErr w:type="spellStart"/>
      <w:r w:rsidRPr="004F6F9E">
        <w:rPr>
          <w:rFonts w:ascii="Times New Roman" w:eastAsia="Calibri" w:hAnsi="Times New Roman" w:cs="Times New Roman"/>
          <w:sz w:val="24"/>
          <w:szCs w:val="24"/>
          <w:highlight w:val="white"/>
        </w:rPr>
        <w:t>Межвед</w:t>
      </w:r>
      <w:proofErr w:type="spellEnd"/>
      <w:r w:rsidRPr="004F6F9E">
        <w:rPr>
          <w:rFonts w:ascii="Times New Roman" w:eastAsia="Calibri" w:hAnsi="Times New Roman" w:cs="Times New Roman"/>
          <w:sz w:val="24"/>
          <w:szCs w:val="24"/>
          <w:highlight w:val="white"/>
        </w:rPr>
        <w:t xml:space="preserve"> ЛО» - Автоматизированная информационная система «Межведомственное электронное взаимодействие в Ленинградской области» </w:t>
      </w:r>
    </w:p>
    <w:p w:rsidR="00F80E2B" w:rsidRPr="004F6F9E" w:rsidRDefault="00F80E2B">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highlight w:val="white"/>
        </w:rPr>
      </w:pPr>
      <w:r w:rsidRPr="004F6F9E">
        <w:rPr>
          <w:rFonts w:ascii="Times New Roman" w:eastAsia="Calibri" w:hAnsi="Times New Roman" w:cs="Times New Roman"/>
          <w:sz w:val="24"/>
          <w:szCs w:val="24"/>
          <w:highlight w:val="white"/>
        </w:rPr>
        <w:t xml:space="preserve">2. Условные обозначения: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а) [Все] – документы представляются</w:t>
      </w:r>
      <w:r w:rsidRPr="004F6F9E">
        <w:rPr>
          <w:rFonts w:ascii="Times New Roman" w:eastAsia="Calibri" w:hAnsi="Times New Roman" w:cs="Times New Roman"/>
          <w:sz w:val="24"/>
          <w:szCs w:val="24"/>
        </w:rPr>
        <w:t xml:space="preserve"> всеми заявителями, обращающимися за получением муниципальной услуги;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б) П(з) – представитель заявителя;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в) Единый портал – документы подаются посредством Единого портала;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г) ПС – документы подаются посредством почтовой связи;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д) О – представляется ори</w:t>
      </w:r>
      <w:r w:rsidRPr="004F6F9E">
        <w:rPr>
          <w:rFonts w:ascii="Times New Roman" w:eastAsia="Calibri" w:hAnsi="Times New Roman" w:cs="Times New Roman"/>
          <w:sz w:val="24"/>
          <w:szCs w:val="24"/>
        </w:rPr>
        <w:t>гинал документа;</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е) О(э) – представляется оригинал документа в электронной форме;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 xml:space="preserve">ж) К – представляется копия документа; </w:t>
      </w:r>
    </w:p>
    <w:p w:rsidR="00F80E2B" w:rsidRPr="004F6F9E" w:rsidRDefault="00634904">
      <w:pPr>
        <w:tabs>
          <w:tab w:val="left" w:pos="142"/>
          <w:tab w:val="left" w:pos="284"/>
        </w:tabs>
        <w:spacing w:after="0" w:line="240" w:lineRule="auto"/>
        <w:ind w:firstLine="426"/>
        <w:jc w:val="both"/>
        <w:rPr>
          <w:rFonts w:ascii="Times New Roman" w:eastAsia="Calibri" w:hAnsi="Times New Roman" w:cs="Times New Roman"/>
          <w:sz w:val="24"/>
          <w:szCs w:val="24"/>
        </w:rPr>
      </w:pPr>
      <w:r w:rsidRPr="004F6F9E">
        <w:rPr>
          <w:rFonts w:ascii="Times New Roman" w:eastAsia="Calibri" w:hAnsi="Times New Roman" w:cs="Times New Roman"/>
          <w:sz w:val="24"/>
          <w:szCs w:val="24"/>
        </w:rPr>
        <w:t>з) Д – количество экземпляров документа.</w:t>
      </w:r>
    </w:p>
    <w:p w:rsidR="00F80E2B" w:rsidRDefault="00F80E2B">
      <w:pPr>
        <w:tabs>
          <w:tab w:val="left" w:pos="142"/>
          <w:tab w:val="left" w:pos="284"/>
        </w:tabs>
        <w:spacing w:after="0" w:line="240" w:lineRule="auto"/>
        <w:ind w:firstLine="426"/>
        <w:jc w:val="both"/>
        <w:rPr>
          <w:rFonts w:ascii="Times New Roman" w:eastAsia="Calibri" w:hAnsi="Times New Roman" w:cs="Times New Roman"/>
          <w:sz w:val="28"/>
          <w:szCs w:val="28"/>
        </w:rPr>
      </w:pPr>
    </w:p>
    <w:p w:rsidR="00F80E2B" w:rsidRDefault="00F80E2B">
      <w:pPr>
        <w:tabs>
          <w:tab w:val="left" w:pos="142"/>
          <w:tab w:val="left" w:pos="284"/>
        </w:tabs>
        <w:spacing w:after="0" w:line="240" w:lineRule="auto"/>
        <w:jc w:val="center"/>
        <w:rPr>
          <w:rFonts w:ascii="Times New Roman" w:eastAsia="Calibri" w:hAnsi="Times New Roman" w:cs="Times New Roman"/>
          <w:sz w:val="28"/>
          <w:szCs w:val="28"/>
        </w:rPr>
      </w:pPr>
    </w:p>
    <w:p w:rsidR="00F80E2B" w:rsidRDefault="00F80E2B">
      <w:pPr>
        <w:tabs>
          <w:tab w:val="left" w:pos="142"/>
          <w:tab w:val="left" w:pos="284"/>
        </w:tabs>
        <w:spacing w:after="0" w:line="240" w:lineRule="auto"/>
        <w:jc w:val="center"/>
        <w:rPr>
          <w:rFonts w:ascii="Times New Roman" w:eastAsia="Calibri" w:hAnsi="Times New Roman" w:cs="Times New Roman"/>
          <w:sz w:val="28"/>
          <w:szCs w:val="28"/>
        </w:rPr>
      </w:pPr>
    </w:p>
    <w:p w:rsidR="00F80E2B" w:rsidRDefault="00F80E2B">
      <w:pPr>
        <w:tabs>
          <w:tab w:val="left" w:pos="142"/>
          <w:tab w:val="left" w:pos="284"/>
        </w:tabs>
        <w:spacing w:after="0" w:line="240" w:lineRule="auto"/>
        <w:jc w:val="center"/>
        <w:rPr>
          <w:rFonts w:ascii="Times New Roman" w:eastAsia="Calibri" w:hAnsi="Times New Roman" w:cs="Times New Roman"/>
          <w:sz w:val="28"/>
          <w:szCs w:val="28"/>
        </w:rPr>
      </w:pPr>
    </w:p>
    <w:p w:rsidR="00F80E2B" w:rsidRDefault="00F80E2B">
      <w:pPr>
        <w:tabs>
          <w:tab w:val="left" w:pos="142"/>
          <w:tab w:val="left" w:pos="284"/>
        </w:tabs>
        <w:spacing w:after="0" w:line="240" w:lineRule="auto"/>
        <w:jc w:val="center"/>
        <w:rPr>
          <w:rFonts w:ascii="Times New Roman" w:eastAsia="Calibri" w:hAnsi="Times New Roman" w:cs="Times New Roman"/>
          <w:sz w:val="28"/>
          <w:szCs w:val="28"/>
        </w:rPr>
      </w:pPr>
    </w:p>
    <w:p w:rsidR="00F80E2B" w:rsidRDefault="00F80E2B">
      <w:pPr>
        <w:tabs>
          <w:tab w:val="left" w:pos="142"/>
          <w:tab w:val="left" w:pos="284"/>
        </w:tabs>
        <w:spacing w:after="0" w:line="240" w:lineRule="auto"/>
        <w:jc w:val="center"/>
        <w:rPr>
          <w:rFonts w:ascii="Times New Roman" w:eastAsia="Calibri" w:hAnsi="Times New Roman" w:cs="Times New Roman"/>
          <w:sz w:val="28"/>
          <w:szCs w:val="28"/>
        </w:rPr>
      </w:pPr>
    </w:p>
    <w:p w:rsidR="00F80E2B" w:rsidRDefault="00F80E2B">
      <w:pPr>
        <w:tabs>
          <w:tab w:val="left" w:pos="142"/>
          <w:tab w:val="left" w:pos="284"/>
        </w:tabs>
        <w:spacing w:after="0" w:line="240" w:lineRule="auto"/>
        <w:jc w:val="center"/>
        <w:rPr>
          <w:rFonts w:ascii="Times New Roman" w:eastAsia="Calibri" w:hAnsi="Times New Roman" w:cs="Times New Roman"/>
          <w:sz w:val="28"/>
          <w:szCs w:val="28"/>
        </w:rPr>
        <w:sectPr w:rsidR="00F80E2B" w:rsidSect="00BD1A21">
          <w:pgSz w:w="11906" w:h="16838"/>
          <w:pgMar w:top="851" w:right="567" w:bottom="851" w:left="1701" w:header="709" w:footer="709" w:gutter="0"/>
          <w:cols w:space="708"/>
          <w:docGrid w:linePitch="360"/>
        </w:sectPr>
      </w:pPr>
    </w:p>
    <w:p w:rsidR="00F80E2B" w:rsidRPr="003460A8" w:rsidRDefault="00634904">
      <w:pPr>
        <w:tabs>
          <w:tab w:val="left" w:pos="142"/>
          <w:tab w:val="left" w:pos="284"/>
        </w:tabs>
        <w:spacing w:after="0" w:line="240" w:lineRule="auto"/>
        <w:jc w:val="center"/>
        <w:rPr>
          <w:rFonts w:ascii="Times New Roman" w:eastAsia="Calibri" w:hAnsi="Times New Roman" w:cs="Times New Roman"/>
          <w:sz w:val="24"/>
          <w:szCs w:val="24"/>
        </w:rPr>
      </w:pPr>
      <w:r w:rsidRPr="003460A8">
        <w:rPr>
          <w:rFonts w:ascii="Times New Roman" w:eastAsia="Calibri" w:hAnsi="Times New Roman" w:cs="Times New Roman"/>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w:t>
      </w:r>
      <w:r w:rsidRPr="003460A8">
        <w:rPr>
          <w:rFonts w:ascii="Times New Roman" w:eastAsia="Calibri" w:hAnsi="Times New Roman" w:cs="Times New Roman"/>
          <w:sz w:val="24"/>
          <w:szCs w:val="24"/>
        </w:rPr>
        <w:t>ителей)</w:t>
      </w:r>
    </w:p>
    <w:p w:rsidR="00F80E2B" w:rsidRPr="003460A8" w:rsidRDefault="00634904">
      <w:pPr>
        <w:tabs>
          <w:tab w:val="left" w:pos="142"/>
          <w:tab w:val="left" w:pos="284"/>
        </w:tabs>
        <w:spacing w:after="0" w:line="240" w:lineRule="auto"/>
        <w:ind w:firstLine="426"/>
        <w:jc w:val="right"/>
        <w:rPr>
          <w:rFonts w:ascii="Times New Roman" w:eastAsia="Calibri" w:hAnsi="Times New Roman" w:cs="Times New Roman"/>
          <w:sz w:val="24"/>
          <w:szCs w:val="24"/>
        </w:rPr>
      </w:pPr>
      <w:r w:rsidRPr="003460A8">
        <w:rPr>
          <w:rFonts w:ascii="Times New Roman" w:eastAsia="Calibri" w:hAnsi="Times New Roman" w:cs="Times New Roman"/>
          <w:sz w:val="24"/>
          <w:szCs w:val="24"/>
        </w:rPr>
        <w:t>Таблица № 1</w:t>
      </w:r>
    </w:p>
    <w:tbl>
      <w:tblPr>
        <w:tblStyle w:val="14"/>
        <w:tblW w:w="0" w:type="auto"/>
        <w:tblInd w:w="784" w:type="dxa"/>
        <w:tblLook w:val="04A0" w:firstRow="1" w:lastRow="0" w:firstColumn="1" w:lastColumn="0" w:noHBand="0" w:noVBand="1"/>
      </w:tblPr>
      <w:tblGrid>
        <w:gridCol w:w="479"/>
        <w:gridCol w:w="4361"/>
        <w:gridCol w:w="4571"/>
      </w:tblGrid>
      <w:tr w:rsidR="00F80E2B">
        <w:tc>
          <w:tcPr>
            <w:tcW w:w="522" w:type="dxa"/>
            <w:vMerge w:val="restart"/>
          </w:tcPr>
          <w:p w:rsidR="00F80E2B" w:rsidRDefault="00F80E2B">
            <w:pPr>
              <w:tabs>
                <w:tab w:val="left" w:pos="142"/>
                <w:tab w:val="left" w:pos="284"/>
              </w:tabs>
              <w:jc w:val="center"/>
              <w:rPr>
                <w:rFonts w:ascii="Times New Roman" w:hAnsi="Times New Roman"/>
                <w:b/>
                <w:sz w:val="20"/>
                <w:szCs w:val="20"/>
              </w:rPr>
            </w:pPr>
          </w:p>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w:t>
            </w:r>
          </w:p>
        </w:tc>
        <w:tc>
          <w:tcPr>
            <w:tcW w:w="5965" w:type="dxa"/>
            <w:vMerge w:val="restart"/>
          </w:tcPr>
          <w:p w:rsidR="00F80E2B" w:rsidRDefault="00F80E2B">
            <w:pPr>
              <w:tabs>
                <w:tab w:val="left" w:pos="142"/>
                <w:tab w:val="left" w:pos="284"/>
              </w:tabs>
              <w:jc w:val="center"/>
              <w:rPr>
                <w:rFonts w:ascii="Times New Roman" w:hAnsi="Times New Roman"/>
                <w:b/>
                <w:sz w:val="20"/>
                <w:szCs w:val="20"/>
              </w:rPr>
            </w:pPr>
          </w:p>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Наименование отдельного признака заявителя</w:t>
            </w:r>
          </w:p>
        </w:tc>
        <w:tc>
          <w:tcPr>
            <w:tcW w:w="6521" w:type="dxa"/>
          </w:tcPr>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 xml:space="preserve">Перечень результатов предоставления муниципальной услуги </w:t>
            </w:r>
          </w:p>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(цели обращения заявителя)</w:t>
            </w:r>
          </w:p>
        </w:tc>
      </w:tr>
      <w:tr w:rsidR="00F80E2B">
        <w:trPr>
          <w:trHeight w:val="335"/>
        </w:trPr>
        <w:tc>
          <w:tcPr>
            <w:tcW w:w="522" w:type="dxa"/>
            <w:vMerge/>
          </w:tcPr>
          <w:p w:rsidR="00F80E2B" w:rsidRDefault="00F80E2B">
            <w:pPr>
              <w:tabs>
                <w:tab w:val="left" w:pos="142"/>
                <w:tab w:val="left" w:pos="284"/>
              </w:tabs>
              <w:jc w:val="both"/>
              <w:rPr>
                <w:rFonts w:ascii="Times New Roman" w:hAnsi="Times New Roman"/>
                <w:sz w:val="20"/>
                <w:szCs w:val="20"/>
              </w:rPr>
            </w:pPr>
          </w:p>
        </w:tc>
        <w:tc>
          <w:tcPr>
            <w:tcW w:w="5965" w:type="dxa"/>
            <w:vMerge/>
          </w:tcPr>
          <w:p w:rsidR="00F80E2B" w:rsidRDefault="00F80E2B">
            <w:pPr>
              <w:tabs>
                <w:tab w:val="left" w:pos="142"/>
                <w:tab w:val="left" w:pos="284"/>
              </w:tabs>
              <w:jc w:val="both"/>
              <w:rPr>
                <w:rFonts w:ascii="Times New Roman" w:hAnsi="Times New Roman"/>
                <w:sz w:val="20"/>
                <w:szCs w:val="20"/>
              </w:rPr>
            </w:pPr>
          </w:p>
        </w:tc>
        <w:tc>
          <w:tcPr>
            <w:tcW w:w="6521" w:type="dxa"/>
          </w:tcPr>
          <w:p w:rsidR="00F80E2B" w:rsidRDefault="00634904">
            <w:pPr>
              <w:pStyle w:val="ConsPlusNormal"/>
              <w:spacing w:line="240" w:lineRule="atLeast"/>
              <w:jc w:val="center"/>
              <w:rPr>
                <w:b w:val="0"/>
                <w:sz w:val="20"/>
                <w:szCs w:val="20"/>
              </w:rPr>
            </w:pPr>
            <w:r>
              <w:rPr>
                <w:sz w:val="20"/>
                <w:szCs w:val="20"/>
              </w:rPr>
              <w:t>выдача выписки из похозяйственной книги</w:t>
            </w:r>
          </w:p>
        </w:tc>
      </w:tr>
      <w:tr w:rsidR="00F80E2B">
        <w:tc>
          <w:tcPr>
            <w:tcW w:w="522" w:type="dxa"/>
          </w:tcPr>
          <w:p w:rsidR="00F80E2B" w:rsidRDefault="00F80E2B">
            <w:pPr>
              <w:tabs>
                <w:tab w:val="left" w:pos="142"/>
                <w:tab w:val="left" w:pos="284"/>
              </w:tabs>
              <w:jc w:val="both"/>
              <w:rPr>
                <w:rFonts w:ascii="Times New Roman" w:hAnsi="Times New Roman"/>
                <w:sz w:val="20"/>
                <w:szCs w:val="20"/>
                <w:highlight w:val="white"/>
              </w:rPr>
            </w:pPr>
          </w:p>
        </w:tc>
        <w:tc>
          <w:tcPr>
            <w:tcW w:w="5965" w:type="dxa"/>
          </w:tcPr>
          <w:p w:rsidR="00F80E2B" w:rsidRDefault="00F80E2B">
            <w:pPr>
              <w:tabs>
                <w:tab w:val="left" w:pos="142"/>
                <w:tab w:val="left" w:pos="284"/>
              </w:tabs>
              <w:jc w:val="both"/>
              <w:rPr>
                <w:rFonts w:ascii="Times New Roman" w:hAnsi="Times New Roman"/>
                <w:sz w:val="20"/>
                <w:szCs w:val="20"/>
                <w:highlight w:val="white"/>
              </w:rPr>
            </w:pPr>
          </w:p>
        </w:tc>
        <w:tc>
          <w:tcPr>
            <w:tcW w:w="6521" w:type="dxa"/>
          </w:tcPr>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А</w:t>
            </w:r>
          </w:p>
        </w:tc>
      </w:tr>
      <w:tr w:rsidR="00F80E2B">
        <w:tc>
          <w:tcPr>
            <w:tcW w:w="522" w:type="dxa"/>
          </w:tcPr>
          <w:p w:rsidR="00F80E2B" w:rsidRDefault="00F80E2B">
            <w:pPr>
              <w:tabs>
                <w:tab w:val="left" w:pos="142"/>
                <w:tab w:val="left" w:pos="284"/>
              </w:tabs>
              <w:jc w:val="center"/>
              <w:rPr>
                <w:rFonts w:ascii="Times New Roman" w:hAnsi="Times New Roman"/>
                <w:sz w:val="20"/>
                <w:szCs w:val="20"/>
                <w:highlight w:val="white"/>
              </w:rPr>
            </w:pPr>
          </w:p>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1</w:t>
            </w:r>
          </w:p>
        </w:tc>
        <w:tc>
          <w:tcPr>
            <w:tcW w:w="5965"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4"/>
                <w:szCs w:val="24"/>
                <w:highlight w:val="white"/>
              </w:rPr>
              <w:t>Физическое лицо - гражданин РФ</w:t>
            </w:r>
            <w:r>
              <w:rPr>
                <w:rFonts w:ascii="Times New Roman" w:hAnsi="Times New Roman"/>
                <w:sz w:val="24"/>
                <w:szCs w:val="24"/>
                <w:highlight w:val="white"/>
              </w:rPr>
              <w:t>, которому земельный участок предоставлен для ведения  личного подсобного хозяйства/ который земельный участок приобрел для ведения личного подсобного хозяйства/ владеющий земельным участком с установленным видом разрешенного использования – личное подсобн</w:t>
            </w:r>
            <w:r>
              <w:rPr>
                <w:rFonts w:ascii="Times New Roman" w:hAnsi="Times New Roman"/>
                <w:sz w:val="24"/>
                <w:szCs w:val="24"/>
                <w:highlight w:val="white"/>
              </w:rPr>
              <w:t>ое хозяйство (глава ЛПХ)</w:t>
            </w:r>
          </w:p>
        </w:tc>
        <w:tc>
          <w:tcPr>
            <w:tcW w:w="6521" w:type="dxa"/>
            <w:vAlign w:val="center"/>
          </w:tcPr>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1А</w:t>
            </w:r>
          </w:p>
        </w:tc>
      </w:tr>
      <w:tr w:rsidR="00F80E2B">
        <w:tc>
          <w:tcPr>
            <w:tcW w:w="522" w:type="dxa"/>
          </w:tcPr>
          <w:p w:rsidR="00F80E2B" w:rsidRDefault="00F80E2B">
            <w:pPr>
              <w:tabs>
                <w:tab w:val="left" w:pos="142"/>
                <w:tab w:val="left" w:pos="284"/>
              </w:tabs>
              <w:jc w:val="center"/>
              <w:rPr>
                <w:rFonts w:ascii="Times New Roman" w:hAnsi="Times New Roman"/>
                <w:sz w:val="20"/>
                <w:szCs w:val="20"/>
                <w:highlight w:val="white"/>
              </w:rPr>
            </w:pPr>
          </w:p>
          <w:p w:rsidR="00F80E2B" w:rsidRDefault="00F80E2B">
            <w:pPr>
              <w:tabs>
                <w:tab w:val="left" w:pos="142"/>
                <w:tab w:val="left" w:pos="284"/>
              </w:tabs>
              <w:jc w:val="center"/>
              <w:rPr>
                <w:rFonts w:ascii="Times New Roman" w:hAnsi="Times New Roman"/>
                <w:sz w:val="20"/>
                <w:szCs w:val="20"/>
                <w:highlight w:val="white"/>
              </w:rPr>
            </w:pPr>
          </w:p>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2</w:t>
            </w:r>
          </w:p>
        </w:tc>
        <w:tc>
          <w:tcPr>
            <w:tcW w:w="5965"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4"/>
                <w:szCs w:val="24"/>
                <w:highlight w:val="white"/>
              </w:rPr>
              <w:t>Физическое лицо - гражданин РФ, являющийся членом семьи, совместно проживающим и (или) совместно осуществляющим ведение личного подсобного хозяйства с главой ЛПХ</w:t>
            </w:r>
          </w:p>
        </w:tc>
        <w:tc>
          <w:tcPr>
            <w:tcW w:w="6521" w:type="dxa"/>
            <w:vAlign w:val="center"/>
          </w:tcPr>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2А</w:t>
            </w:r>
          </w:p>
        </w:tc>
      </w:tr>
      <w:tr w:rsidR="00F80E2B">
        <w:tc>
          <w:tcPr>
            <w:tcW w:w="522" w:type="dxa"/>
          </w:tcPr>
          <w:p w:rsidR="00F80E2B" w:rsidRDefault="00F80E2B">
            <w:pPr>
              <w:tabs>
                <w:tab w:val="left" w:pos="142"/>
                <w:tab w:val="left" w:pos="284"/>
              </w:tabs>
              <w:jc w:val="center"/>
              <w:rPr>
                <w:rFonts w:ascii="Times New Roman" w:hAnsi="Times New Roman"/>
                <w:sz w:val="20"/>
                <w:szCs w:val="20"/>
                <w:highlight w:val="white"/>
              </w:rPr>
            </w:pPr>
          </w:p>
          <w:p w:rsidR="00F80E2B" w:rsidRDefault="00F80E2B">
            <w:pPr>
              <w:tabs>
                <w:tab w:val="left" w:pos="142"/>
                <w:tab w:val="left" w:pos="284"/>
              </w:tabs>
              <w:jc w:val="center"/>
              <w:rPr>
                <w:rFonts w:ascii="Times New Roman" w:hAnsi="Times New Roman"/>
                <w:sz w:val="20"/>
                <w:szCs w:val="20"/>
                <w:highlight w:val="white"/>
              </w:rPr>
            </w:pPr>
          </w:p>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3</w:t>
            </w:r>
          </w:p>
        </w:tc>
        <w:tc>
          <w:tcPr>
            <w:tcW w:w="5965"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4"/>
                <w:szCs w:val="24"/>
                <w:highlight w:val="white"/>
              </w:rPr>
              <w:t>Физическое лицо - гражданин РФ, обращающийся за выпиской из похозяйственной книги в целях дальнейшего оформления прав на земельный участок, предоставленный (приобретенный) для ведения личного подсобного хозяйства, в порядке наследования</w:t>
            </w:r>
          </w:p>
        </w:tc>
        <w:tc>
          <w:tcPr>
            <w:tcW w:w="6521" w:type="dxa"/>
            <w:vAlign w:val="center"/>
          </w:tcPr>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3А</w:t>
            </w:r>
          </w:p>
        </w:tc>
      </w:tr>
    </w:tbl>
    <w:p w:rsidR="00F80E2B" w:rsidRDefault="00F80E2B">
      <w:pPr>
        <w:tabs>
          <w:tab w:val="left" w:pos="142"/>
          <w:tab w:val="left" w:pos="284"/>
        </w:tabs>
        <w:spacing w:after="0" w:line="240" w:lineRule="auto"/>
        <w:ind w:firstLine="426"/>
        <w:jc w:val="center"/>
        <w:rPr>
          <w:rFonts w:ascii="Times New Roman" w:eastAsia="Calibri" w:hAnsi="Times New Roman" w:cs="Times New Roman"/>
          <w:sz w:val="24"/>
          <w:szCs w:val="24"/>
        </w:rPr>
      </w:pPr>
    </w:p>
    <w:p w:rsidR="00F80E2B" w:rsidRDefault="00634904">
      <w:pPr>
        <w:tabs>
          <w:tab w:val="left" w:pos="142"/>
          <w:tab w:val="left" w:pos="284"/>
        </w:tabs>
        <w:spacing w:after="0" w:line="240" w:lineRule="auto"/>
        <w:ind w:firstLine="426"/>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II. Исчерпыва</w:t>
      </w:r>
      <w:r>
        <w:rPr>
          <w:rFonts w:ascii="Times New Roman" w:eastAsia="Calibri" w:hAnsi="Times New Roman" w:cs="Times New Roman"/>
          <w:sz w:val="24"/>
          <w:szCs w:val="24"/>
        </w:rPr>
        <w:t xml:space="preserve">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государственной услуги документов и (или) информации с учетом идентификаторов </w:t>
      </w:r>
      <w:r>
        <w:rPr>
          <w:rFonts w:ascii="Times New Roman" w:eastAsia="Calibri" w:hAnsi="Times New Roman" w:cs="Times New Roman"/>
          <w:sz w:val="24"/>
          <w:szCs w:val="24"/>
        </w:rPr>
        <w:t>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w:t>
      </w:r>
      <w:r>
        <w:rPr>
          <w:rFonts w:ascii="Times New Roman" w:eastAsia="Calibri" w:hAnsi="Times New Roman" w:cs="Times New Roman"/>
          <w:sz w:val="24"/>
          <w:szCs w:val="24"/>
        </w:rPr>
        <w:t>одимые требования)</w:t>
      </w:r>
    </w:p>
    <w:p w:rsidR="00F80E2B" w:rsidRDefault="00634904">
      <w:pPr>
        <w:tabs>
          <w:tab w:val="left" w:pos="142"/>
          <w:tab w:val="left" w:pos="284"/>
        </w:tabs>
        <w:spacing w:after="0" w:line="240" w:lineRule="auto"/>
        <w:ind w:firstLine="426"/>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 2</w:t>
      </w:r>
    </w:p>
    <w:tbl>
      <w:tblPr>
        <w:tblStyle w:val="14"/>
        <w:tblW w:w="10608" w:type="dxa"/>
        <w:tblLook w:val="04A0" w:firstRow="1" w:lastRow="0" w:firstColumn="1" w:lastColumn="0" w:noHBand="0" w:noVBand="1"/>
      </w:tblPr>
      <w:tblGrid>
        <w:gridCol w:w="639"/>
        <w:gridCol w:w="2147"/>
        <w:gridCol w:w="2815"/>
        <w:gridCol w:w="2795"/>
        <w:gridCol w:w="2212"/>
      </w:tblGrid>
      <w:tr w:rsidR="00F80E2B">
        <w:tc>
          <w:tcPr>
            <w:tcW w:w="639" w:type="dxa"/>
          </w:tcPr>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w:t>
            </w:r>
          </w:p>
        </w:tc>
        <w:tc>
          <w:tcPr>
            <w:tcW w:w="2147" w:type="dxa"/>
          </w:tcPr>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Идентификаторы категорий (признаков) заявителей</w:t>
            </w:r>
          </w:p>
        </w:tc>
        <w:tc>
          <w:tcPr>
            <w:tcW w:w="2815" w:type="dxa"/>
          </w:tcPr>
          <w:p w:rsidR="00F80E2B" w:rsidRDefault="00634904">
            <w:pPr>
              <w:tabs>
                <w:tab w:val="left" w:pos="142"/>
                <w:tab w:val="left" w:pos="284"/>
              </w:tabs>
              <w:jc w:val="center"/>
              <w:rPr>
                <w:rFonts w:ascii="Times New Roman" w:hAnsi="Times New Roman"/>
                <w:b/>
                <w:sz w:val="20"/>
                <w:szCs w:val="20"/>
                <w:highlight w:val="white"/>
              </w:rPr>
            </w:pPr>
            <w:r>
              <w:rPr>
                <w:rFonts w:ascii="Times New Roman" w:hAnsi="Times New Roman"/>
                <w:b/>
                <w:sz w:val="20"/>
                <w:szCs w:val="20"/>
                <w:highlight w:val="white"/>
              </w:rPr>
              <w:t>Перечень необходимых для предоставления муниципальной услуги документов</w:t>
            </w:r>
          </w:p>
        </w:tc>
        <w:tc>
          <w:tcPr>
            <w:tcW w:w="2795" w:type="dxa"/>
          </w:tcPr>
          <w:p w:rsidR="00F80E2B" w:rsidRDefault="00634904">
            <w:pPr>
              <w:tabs>
                <w:tab w:val="left" w:pos="142"/>
                <w:tab w:val="left" w:pos="284"/>
              </w:tabs>
              <w:jc w:val="center"/>
              <w:rPr>
                <w:rFonts w:ascii="Times New Roman" w:hAnsi="Times New Roman"/>
                <w:b/>
                <w:sz w:val="20"/>
                <w:szCs w:val="20"/>
                <w:highlight w:val="white"/>
              </w:rPr>
            </w:pPr>
            <w:r>
              <w:rPr>
                <w:rFonts w:ascii="Times New Roman" w:hAnsi="Times New Roman"/>
                <w:b/>
                <w:sz w:val="20"/>
                <w:szCs w:val="20"/>
                <w:highlight w:val="white"/>
              </w:rPr>
              <w:t>Способы подачи документов, требования к представлению документов</w:t>
            </w:r>
          </w:p>
        </w:tc>
        <w:tc>
          <w:tcPr>
            <w:tcW w:w="2212" w:type="dxa"/>
          </w:tcPr>
          <w:p w:rsidR="00F80E2B" w:rsidRDefault="00634904">
            <w:pPr>
              <w:tabs>
                <w:tab w:val="left" w:pos="142"/>
                <w:tab w:val="left" w:pos="284"/>
              </w:tabs>
              <w:jc w:val="center"/>
              <w:rPr>
                <w:rFonts w:ascii="Times New Roman" w:hAnsi="Times New Roman"/>
                <w:b/>
                <w:sz w:val="20"/>
                <w:szCs w:val="20"/>
              </w:rPr>
            </w:pPr>
            <w:r>
              <w:rPr>
                <w:rFonts w:ascii="Times New Roman" w:hAnsi="Times New Roman"/>
                <w:b/>
                <w:sz w:val="20"/>
                <w:szCs w:val="20"/>
              </w:rPr>
              <w:t>Иные требования</w:t>
            </w:r>
          </w:p>
        </w:tc>
      </w:tr>
      <w:tr w:rsidR="00F80E2B">
        <w:tc>
          <w:tcPr>
            <w:tcW w:w="10608" w:type="dxa"/>
            <w:gridSpan w:val="5"/>
          </w:tcPr>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80E2B">
        <w:tc>
          <w:tcPr>
            <w:tcW w:w="639"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1</w:t>
            </w:r>
          </w:p>
        </w:tc>
        <w:tc>
          <w:tcPr>
            <w:tcW w:w="2147" w:type="dxa"/>
            <w:vAlign w:val="center"/>
          </w:tcPr>
          <w:p w:rsidR="00F80E2B" w:rsidRDefault="00634904">
            <w:pPr>
              <w:tabs>
                <w:tab w:val="left" w:pos="142"/>
                <w:tab w:val="left" w:pos="284"/>
              </w:tabs>
              <w:jc w:val="center"/>
              <w:rPr>
                <w:rFonts w:ascii="Times New Roman" w:hAnsi="Times New Roman"/>
                <w:sz w:val="20"/>
                <w:szCs w:val="20"/>
                <w:highlight w:val="white"/>
              </w:rPr>
            </w:pPr>
            <w:r>
              <w:rPr>
                <w:rFonts w:ascii="Times New Roman" w:hAnsi="Times New Roman"/>
                <w:sz w:val="20"/>
                <w:szCs w:val="20"/>
                <w:highlight w:val="white"/>
              </w:rPr>
              <w:t>Все</w:t>
            </w:r>
          </w:p>
        </w:tc>
        <w:tc>
          <w:tcPr>
            <w:tcW w:w="2815"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заявление</w:t>
            </w:r>
          </w:p>
        </w:tc>
        <w:tc>
          <w:tcPr>
            <w:tcW w:w="2795"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Д(1), О(</w:t>
            </w:r>
            <w:r>
              <w:rPr>
                <w:rFonts w:ascii="Times New Roman" w:hAnsi="Times New Roman"/>
                <w:sz w:val="20"/>
                <w:szCs w:val="20"/>
                <w:highlight w:val="white"/>
              </w:rPr>
              <w:t>э) - Единый портал, МФЦ, ПС, ОМСУ</w:t>
            </w:r>
          </w:p>
        </w:tc>
        <w:tc>
          <w:tcPr>
            <w:tcW w:w="2212"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По форме согласно приложению 1</w:t>
            </w:r>
          </w:p>
        </w:tc>
      </w:tr>
      <w:tr w:rsidR="00F80E2B">
        <w:tc>
          <w:tcPr>
            <w:tcW w:w="639"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2</w:t>
            </w:r>
          </w:p>
        </w:tc>
        <w:tc>
          <w:tcPr>
            <w:tcW w:w="2147" w:type="dxa"/>
          </w:tcPr>
          <w:p w:rsidR="00F80E2B" w:rsidRDefault="00634904">
            <w:pPr>
              <w:jc w:val="center"/>
              <w:rPr>
                <w:rFonts w:ascii="Times New Roman" w:hAnsi="Times New Roman"/>
                <w:sz w:val="20"/>
                <w:szCs w:val="20"/>
                <w:highlight w:val="white"/>
              </w:rPr>
            </w:pPr>
            <w:r>
              <w:rPr>
                <w:rFonts w:ascii="Times New Roman" w:hAnsi="Times New Roman"/>
                <w:sz w:val="20"/>
                <w:szCs w:val="20"/>
                <w:highlight w:val="white"/>
              </w:rPr>
              <w:t>3А</w:t>
            </w:r>
          </w:p>
        </w:tc>
        <w:tc>
          <w:tcPr>
            <w:tcW w:w="2815" w:type="dxa"/>
          </w:tcPr>
          <w:p w:rsidR="00F80E2B" w:rsidRDefault="00634904">
            <w:pPr>
              <w:rPr>
                <w:rFonts w:ascii="Times New Roman" w:hAnsi="Times New Roman"/>
                <w:sz w:val="20"/>
                <w:szCs w:val="20"/>
                <w:highlight w:val="white"/>
              </w:rPr>
            </w:pPr>
            <w:r>
              <w:rPr>
                <w:rFonts w:ascii="Times New Roman" w:hAnsi="Times New Roman"/>
                <w:sz w:val="20"/>
                <w:szCs w:val="20"/>
                <w:highlight w:val="white"/>
              </w:rPr>
              <w:t>Справка об открытии наследственного дела, выданная нотариусом</w:t>
            </w:r>
          </w:p>
        </w:tc>
        <w:tc>
          <w:tcPr>
            <w:tcW w:w="2795" w:type="dxa"/>
          </w:tcPr>
          <w:p w:rsidR="00F80E2B" w:rsidRDefault="00634904">
            <w:pPr>
              <w:rPr>
                <w:rFonts w:ascii="Times New Roman" w:hAnsi="Times New Roman"/>
                <w:sz w:val="20"/>
                <w:szCs w:val="20"/>
                <w:highlight w:val="white"/>
              </w:rPr>
            </w:pPr>
            <w:r>
              <w:rPr>
                <w:rFonts w:ascii="Times New Roman" w:hAnsi="Times New Roman"/>
                <w:sz w:val="20"/>
                <w:szCs w:val="20"/>
                <w:highlight w:val="white"/>
              </w:rPr>
              <w:t>Д(1), О(э) - Единый портал, МФЦ, ПС, ОМСУ</w:t>
            </w:r>
          </w:p>
        </w:tc>
        <w:tc>
          <w:tcPr>
            <w:tcW w:w="2212" w:type="dxa"/>
          </w:tcPr>
          <w:p w:rsidR="00F80E2B" w:rsidRDefault="00F80E2B">
            <w:pPr>
              <w:tabs>
                <w:tab w:val="left" w:pos="142"/>
                <w:tab w:val="left" w:pos="284"/>
              </w:tabs>
              <w:jc w:val="both"/>
              <w:rPr>
                <w:rFonts w:ascii="Times New Roman" w:hAnsi="Times New Roman"/>
                <w:sz w:val="20"/>
                <w:szCs w:val="20"/>
                <w:highlight w:val="white"/>
              </w:rPr>
            </w:pPr>
          </w:p>
        </w:tc>
      </w:tr>
      <w:tr w:rsidR="00F80E2B">
        <w:tc>
          <w:tcPr>
            <w:tcW w:w="639"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3</w:t>
            </w:r>
          </w:p>
        </w:tc>
        <w:tc>
          <w:tcPr>
            <w:tcW w:w="2147" w:type="dxa"/>
          </w:tcPr>
          <w:p w:rsidR="00F80E2B" w:rsidRDefault="00634904">
            <w:pPr>
              <w:jc w:val="center"/>
              <w:rPr>
                <w:rFonts w:ascii="Times New Roman" w:hAnsi="Times New Roman"/>
                <w:sz w:val="20"/>
                <w:szCs w:val="20"/>
                <w:highlight w:val="white"/>
              </w:rPr>
            </w:pPr>
            <w:r>
              <w:rPr>
                <w:rFonts w:ascii="Times New Roman" w:hAnsi="Times New Roman"/>
                <w:sz w:val="20"/>
                <w:szCs w:val="20"/>
                <w:highlight w:val="white"/>
              </w:rPr>
              <w:t>Все</w:t>
            </w:r>
          </w:p>
        </w:tc>
        <w:tc>
          <w:tcPr>
            <w:tcW w:w="2815" w:type="dxa"/>
          </w:tcPr>
          <w:p w:rsidR="00F80E2B" w:rsidRDefault="00634904">
            <w:pPr>
              <w:rPr>
                <w:rFonts w:ascii="Times New Roman" w:hAnsi="Times New Roman"/>
                <w:sz w:val="20"/>
                <w:szCs w:val="20"/>
                <w:highlight w:val="white"/>
              </w:rPr>
            </w:pPr>
            <w:r>
              <w:rPr>
                <w:rFonts w:ascii="Times New Roman" w:hAnsi="Times New Roman"/>
                <w:sz w:val="20"/>
                <w:szCs w:val="20"/>
                <w:highlight w:val="white"/>
              </w:rPr>
              <w:t>Доверенность, подтверждающая полномочия представителя заявителя</w:t>
            </w:r>
          </w:p>
        </w:tc>
        <w:tc>
          <w:tcPr>
            <w:tcW w:w="2795" w:type="dxa"/>
          </w:tcPr>
          <w:p w:rsidR="00F80E2B" w:rsidRDefault="00634904">
            <w:pPr>
              <w:tabs>
                <w:tab w:val="left" w:pos="142"/>
                <w:tab w:val="left" w:pos="284"/>
              </w:tabs>
              <w:jc w:val="both"/>
              <w:rPr>
                <w:rFonts w:ascii="Times New Roman" w:hAnsi="Times New Roman"/>
                <w:sz w:val="20"/>
                <w:szCs w:val="20"/>
                <w:highlight w:val="white"/>
              </w:rPr>
            </w:pPr>
            <w:r>
              <w:rPr>
                <w:rFonts w:ascii="Times New Roman" w:hAnsi="Times New Roman"/>
                <w:sz w:val="20"/>
                <w:szCs w:val="20"/>
                <w:highlight w:val="white"/>
              </w:rPr>
              <w:t>Д(1), К(</w:t>
            </w:r>
            <w:r>
              <w:rPr>
                <w:rFonts w:ascii="Times New Roman" w:hAnsi="Times New Roman"/>
                <w:sz w:val="20"/>
                <w:szCs w:val="20"/>
                <w:highlight w:val="white"/>
              </w:rPr>
              <w:t>э) - Единый портал, МФЦ, ПС, ОМСУ</w:t>
            </w:r>
          </w:p>
        </w:tc>
        <w:tc>
          <w:tcPr>
            <w:tcW w:w="2212" w:type="dxa"/>
          </w:tcPr>
          <w:p w:rsidR="00F80E2B" w:rsidRDefault="00F80E2B">
            <w:pPr>
              <w:tabs>
                <w:tab w:val="left" w:pos="142"/>
                <w:tab w:val="left" w:pos="284"/>
              </w:tabs>
              <w:jc w:val="both"/>
              <w:rPr>
                <w:rFonts w:ascii="Times New Roman" w:hAnsi="Times New Roman"/>
                <w:sz w:val="20"/>
                <w:szCs w:val="20"/>
                <w:highlight w:val="white"/>
              </w:rPr>
            </w:pPr>
          </w:p>
        </w:tc>
      </w:tr>
    </w:tbl>
    <w:p w:rsidR="00F80E2B" w:rsidRDefault="00F80E2B">
      <w:pPr>
        <w:tabs>
          <w:tab w:val="left" w:pos="142"/>
          <w:tab w:val="left" w:pos="284"/>
        </w:tabs>
        <w:spacing w:after="0" w:line="240" w:lineRule="auto"/>
        <w:ind w:firstLine="426"/>
        <w:jc w:val="both"/>
        <w:rPr>
          <w:rFonts w:ascii="Calibri" w:eastAsia="Calibri" w:hAnsi="Calibri" w:cs="Calibri"/>
        </w:rPr>
      </w:pPr>
    </w:p>
    <w:p w:rsidR="00F80E2B" w:rsidRDefault="00634904">
      <w:pPr>
        <w:spacing w:after="0" w:line="240" w:lineRule="auto"/>
        <w:ind w:firstLine="567"/>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rPr>
        <w:t>IV</w:t>
      </w:r>
      <w:r>
        <w:rPr>
          <w:rFonts w:ascii="Times New Roman" w:eastAsia="Calibri" w:hAnsi="Times New Roman" w:cs="Times New Roman"/>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w:t>
      </w:r>
      <w:r>
        <w:rPr>
          <w:rFonts w:ascii="Times New Roman" w:eastAsia="Calibri" w:hAnsi="Times New Roman" w:cs="Times New Roman"/>
          <w:sz w:val="24"/>
          <w:szCs w:val="24"/>
        </w:rPr>
        <w:t>тавлении муниципальной услуги</w:t>
      </w:r>
    </w:p>
    <w:p w:rsidR="00F80E2B" w:rsidRDefault="00634904">
      <w:pPr>
        <w:spacing w:after="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(соответствующие основания указываются в табличной форме с учетом идентификаторов категорий (признаков) заявителей)</w:t>
      </w:r>
      <w:r>
        <w:rPr>
          <w:rFonts w:ascii="Times New Roman" w:eastAsia="Calibri" w:hAnsi="Times New Roman" w:cs="Times New Roman"/>
          <w:sz w:val="24"/>
          <w:szCs w:val="24"/>
        </w:rPr>
        <w:t>.</w:t>
      </w:r>
    </w:p>
    <w:p w:rsidR="00F80E2B" w:rsidRDefault="00634904">
      <w:pPr>
        <w:tabs>
          <w:tab w:val="left" w:pos="142"/>
          <w:tab w:val="left" w:pos="284"/>
        </w:tabs>
        <w:spacing w:after="0" w:line="240" w:lineRule="auto"/>
        <w:ind w:firstLine="426"/>
        <w:jc w:val="right"/>
        <w:rPr>
          <w:rFonts w:ascii="Times New Roman" w:eastAsia="Calibri" w:hAnsi="Times New Roman" w:cs="Times New Roman"/>
          <w:sz w:val="20"/>
          <w:szCs w:val="20"/>
        </w:rPr>
      </w:pPr>
      <w:r>
        <w:rPr>
          <w:rFonts w:ascii="Times New Roman" w:eastAsia="Calibri" w:hAnsi="Times New Roman" w:cs="Times New Roman"/>
          <w:sz w:val="20"/>
          <w:szCs w:val="20"/>
        </w:rPr>
        <w:t>Таблица №3</w:t>
      </w:r>
    </w:p>
    <w:tbl>
      <w:tblPr>
        <w:tblStyle w:val="14"/>
        <w:tblW w:w="0" w:type="auto"/>
        <w:tblLook w:val="04A0" w:firstRow="1" w:lastRow="0" w:firstColumn="1" w:lastColumn="0" w:noHBand="0" w:noVBand="1"/>
      </w:tblPr>
      <w:tblGrid>
        <w:gridCol w:w="458"/>
        <w:gridCol w:w="6299"/>
        <w:gridCol w:w="3381"/>
      </w:tblGrid>
      <w:tr w:rsidR="00F80E2B">
        <w:tc>
          <w:tcPr>
            <w:tcW w:w="458" w:type="dxa"/>
          </w:tcPr>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w:t>
            </w:r>
          </w:p>
        </w:tc>
        <w:tc>
          <w:tcPr>
            <w:tcW w:w="6299" w:type="dxa"/>
          </w:tcPr>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оснований</w:t>
            </w:r>
          </w:p>
        </w:tc>
        <w:tc>
          <w:tcPr>
            <w:tcW w:w="3381" w:type="dxa"/>
          </w:tcPr>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Идентификатор  категорий (признаков) заявителей</w:t>
            </w:r>
          </w:p>
        </w:tc>
      </w:tr>
      <w:tr w:rsidR="00F80E2B">
        <w:tc>
          <w:tcPr>
            <w:tcW w:w="10138" w:type="dxa"/>
            <w:gridSpan w:val="3"/>
          </w:tcPr>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 xml:space="preserve">Исчерпывающий перечень оснований </w:t>
            </w:r>
          </w:p>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для отказа в приеме заявления и документов, необходимых для предоставления муниципальной услуги</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299" w:type="dxa"/>
          </w:tcPr>
          <w:p w:rsidR="00F80E2B" w:rsidRDefault="00634904">
            <w:pPr>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запрос </w:t>
            </w:r>
            <w:r>
              <w:rPr>
                <w:rFonts w:ascii="Times New Roman" w:eastAsia="Times New Roman" w:hAnsi="Times New Roman"/>
                <w:color w:val="000000"/>
                <w:sz w:val="24"/>
                <w:szCs w:val="24"/>
              </w:rPr>
              <w:t xml:space="preserve"> подан в орган, в полномочия которого не входит предоставление муниципальной услуги; </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299" w:type="dxa"/>
          </w:tcPr>
          <w:p w:rsidR="00F80E2B" w:rsidRDefault="00634904">
            <w:pPr>
              <w:tabs>
                <w:tab w:val="left" w:pos="142"/>
                <w:tab w:val="left" w:pos="284"/>
              </w:tabs>
              <w:jc w:val="both"/>
              <w:rPr>
                <w:rFonts w:ascii="Times New Roman" w:eastAsia="Times New Roman" w:hAnsi="Times New Roman"/>
                <w:sz w:val="24"/>
                <w:szCs w:val="24"/>
              </w:rPr>
            </w:pPr>
            <w:r>
              <w:rPr>
                <w:rFonts w:ascii="Times New Roman" w:eastAsia="Times New Roman" w:hAnsi="Times New Roman"/>
                <w:color w:val="000000"/>
                <w:sz w:val="24"/>
                <w:szCs w:val="24"/>
              </w:rPr>
              <w:t>запрос</w:t>
            </w:r>
            <w:r>
              <w:rPr>
                <w:rFonts w:ascii="Times New Roman" w:eastAsia="Times New Roman" w:hAnsi="Times New Roman"/>
                <w:sz w:val="24"/>
                <w:szCs w:val="24"/>
              </w:rPr>
              <w:t xml:space="preserve"> подан лицом, не уполномоченным на осуществление таких действий;</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3</w:t>
            </w:r>
          </w:p>
        </w:tc>
        <w:tc>
          <w:tcPr>
            <w:tcW w:w="6299" w:type="dxa"/>
          </w:tcPr>
          <w:p w:rsidR="00F80E2B" w:rsidRDefault="00634904">
            <w:pPr>
              <w:jc w:val="both"/>
              <w:rPr>
                <w:rFonts w:ascii="Times New Roman" w:eastAsia="Times New Roman" w:hAnsi="Times New Roman"/>
                <w:sz w:val="24"/>
                <w:szCs w:val="24"/>
              </w:rPr>
            </w:pPr>
            <w:r>
              <w:rPr>
                <w:rFonts w:ascii="Times New Roman" w:eastAsia="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муниципальной услуги, подлежащих представлению заявителем;</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 xml:space="preserve">Все </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299" w:type="dxa"/>
          </w:tcPr>
          <w:p w:rsidR="00F80E2B" w:rsidRDefault="00634904">
            <w:pPr>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 </w:t>
            </w:r>
            <w:r>
              <w:rPr>
                <w:rFonts w:ascii="Times New Roman" w:eastAsia="Times New Roman" w:hAnsi="Times New Roman"/>
                <w:color w:val="000000"/>
                <w:sz w:val="24"/>
                <w:szCs w:val="24"/>
              </w:rPr>
              <w:t>представленные документы содержат подчистки</w:t>
            </w:r>
            <w:r>
              <w:rPr>
                <w:rFonts w:ascii="Times New Roman" w:eastAsia="Times New Roman" w:hAnsi="Times New Roman"/>
                <w:color w:val="000000"/>
                <w:sz w:val="24"/>
                <w:szCs w:val="24"/>
              </w:rPr>
              <w:t xml:space="preserve"> и исправления текста, не заверенные в порядке, установленном законодательством Российской Федерации; </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 xml:space="preserve">Все </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5</w:t>
            </w:r>
          </w:p>
        </w:tc>
        <w:tc>
          <w:tcPr>
            <w:tcW w:w="6299" w:type="dxa"/>
          </w:tcPr>
          <w:p w:rsidR="00F80E2B" w:rsidRDefault="00634904">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w:t>
            </w:r>
            <w:r>
              <w:rPr>
                <w:rFonts w:ascii="Times New Roman" w:eastAsia="Times New Roman" w:hAnsi="Times New Roman"/>
                <w:color w:val="000000"/>
                <w:sz w:val="24"/>
                <w:szCs w:val="24"/>
              </w:rPr>
              <w:t>я, содержащиеся в документах для предоставления муниципальной услуги;</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 xml:space="preserve">Все </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6</w:t>
            </w:r>
          </w:p>
        </w:tc>
        <w:tc>
          <w:tcPr>
            <w:tcW w:w="6299" w:type="dxa"/>
          </w:tcPr>
          <w:p w:rsidR="00F80E2B" w:rsidRDefault="00634904">
            <w:pPr>
              <w:jc w:val="both"/>
              <w:rPr>
                <w:rFonts w:ascii="Times New Roman" w:hAnsi="Times New Roman"/>
                <w:sz w:val="24"/>
                <w:szCs w:val="24"/>
              </w:rPr>
            </w:pPr>
            <w:r>
              <w:rPr>
                <w:rFonts w:ascii="Times New Roman" w:hAnsi="Times New Roman"/>
                <w:sz w:val="24"/>
                <w:szCs w:val="24"/>
              </w:rPr>
              <w:t xml:space="preserve"> представленные документы не отвечают требованиям, установленным административным регламентом.</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 xml:space="preserve">Все </w:t>
            </w:r>
          </w:p>
        </w:tc>
      </w:tr>
      <w:tr w:rsidR="00F80E2B">
        <w:tc>
          <w:tcPr>
            <w:tcW w:w="10138" w:type="dxa"/>
            <w:gridSpan w:val="3"/>
          </w:tcPr>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 xml:space="preserve">Исчерпывающий перечень оснований </w:t>
            </w:r>
          </w:p>
          <w:p w:rsidR="00F80E2B" w:rsidRDefault="00634904">
            <w:pPr>
              <w:tabs>
                <w:tab w:val="left" w:pos="142"/>
                <w:tab w:val="left" w:pos="284"/>
              </w:tabs>
              <w:jc w:val="center"/>
              <w:rPr>
                <w:rFonts w:ascii="Times New Roman" w:hAnsi="Times New Roman"/>
                <w:b/>
                <w:sz w:val="24"/>
                <w:szCs w:val="24"/>
              </w:rPr>
            </w:pPr>
            <w:r>
              <w:rPr>
                <w:rFonts w:ascii="Times New Roman" w:hAnsi="Times New Roman"/>
                <w:b/>
                <w:sz w:val="24"/>
                <w:szCs w:val="24"/>
              </w:rPr>
              <w:t>для приостановления предоставления муниципальной услуги</w:t>
            </w:r>
          </w:p>
        </w:tc>
      </w:tr>
      <w:tr w:rsidR="00F80E2B">
        <w:tc>
          <w:tcPr>
            <w:tcW w:w="458" w:type="dxa"/>
          </w:tcPr>
          <w:p w:rsidR="00F80E2B" w:rsidRDefault="00F80E2B">
            <w:pPr>
              <w:tabs>
                <w:tab w:val="left" w:pos="142"/>
                <w:tab w:val="left" w:pos="284"/>
              </w:tabs>
              <w:jc w:val="both"/>
              <w:rPr>
                <w:rFonts w:ascii="Times New Roman" w:hAnsi="Times New Roman"/>
                <w:sz w:val="24"/>
                <w:szCs w:val="24"/>
              </w:rPr>
            </w:pPr>
          </w:p>
        </w:tc>
        <w:tc>
          <w:tcPr>
            <w:tcW w:w="6299"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наличие в заявлении и (или) документах (сведениях), представленных заявителем, неполной информации.</w:t>
            </w:r>
          </w:p>
        </w:tc>
        <w:tc>
          <w:tcPr>
            <w:tcW w:w="3381" w:type="dxa"/>
          </w:tcPr>
          <w:p w:rsidR="00F80E2B" w:rsidRDefault="00634904">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F80E2B">
        <w:tc>
          <w:tcPr>
            <w:tcW w:w="10138" w:type="dxa"/>
            <w:gridSpan w:val="3"/>
          </w:tcPr>
          <w:p w:rsidR="00F80E2B" w:rsidRDefault="00634904">
            <w:pPr>
              <w:ind w:firstLine="567"/>
              <w:jc w:val="center"/>
              <w:rPr>
                <w:rFonts w:ascii="Times New Roman" w:hAnsi="Times New Roman"/>
                <w:b/>
                <w:sz w:val="24"/>
                <w:szCs w:val="24"/>
              </w:rPr>
            </w:pPr>
            <w:r>
              <w:rPr>
                <w:rFonts w:ascii="Times New Roman" w:hAnsi="Times New Roman"/>
                <w:b/>
                <w:sz w:val="24"/>
                <w:szCs w:val="24"/>
              </w:rPr>
              <w:t xml:space="preserve">Исчерпывающий перечень оснований </w:t>
            </w:r>
          </w:p>
          <w:p w:rsidR="00F80E2B" w:rsidRDefault="00634904">
            <w:pPr>
              <w:ind w:firstLine="567"/>
              <w:jc w:val="center"/>
              <w:rPr>
                <w:rFonts w:ascii="Times New Roman" w:hAnsi="Times New Roman"/>
                <w:b/>
                <w:sz w:val="24"/>
                <w:szCs w:val="24"/>
              </w:rPr>
            </w:pPr>
            <w:r>
              <w:rPr>
                <w:rFonts w:ascii="Times New Roman" w:hAnsi="Times New Roman"/>
                <w:b/>
                <w:sz w:val="24"/>
                <w:szCs w:val="24"/>
              </w:rPr>
              <w:t>для отказа в предоставлении муниципальной услуги</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299" w:type="dxa"/>
          </w:tcPr>
          <w:p w:rsidR="00F80E2B" w:rsidRDefault="00634904">
            <w:pPr>
              <w:jc w:val="both"/>
              <w:rPr>
                <w:rFonts w:ascii="Times New Roman" w:hAnsi="Times New Roman"/>
                <w:sz w:val="24"/>
                <w:szCs w:val="24"/>
              </w:rPr>
            </w:pPr>
            <w:r>
              <w:rPr>
                <w:rFonts w:ascii="Times New Roman" w:hAnsi="Times New Roman"/>
                <w:sz w:val="24"/>
                <w:szCs w:val="24"/>
              </w:rPr>
              <w:t>не представлены документы, указанные в приложении к настоящему регламенту (таблица № 2), обязанность по предоставлению которых возложена на заявителя;</w:t>
            </w:r>
          </w:p>
        </w:tc>
        <w:tc>
          <w:tcPr>
            <w:tcW w:w="3381" w:type="dxa"/>
          </w:tcPr>
          <w:p w:rsidR="00F80E2B" w:rsidRDefault="00634904">
            <w:pPr>
              <w:jc w:val="center"/>
              <w:rPr>
                <w:rFonts w:ascii="Times New Roman" w:hAnsi="Times New Roman"/>
                <w:sz w:val="24"/>
                <w:szCs w:val="24"/>
              </w:rPr>
            </w:pPr>
            <w:r>
              <w:rPr>
                <w:rFonts w:ascii="Times New Roman" w:hAnsi="Times New Roman"/>
                <w:sz w:val="24"/>
                <w:szCs w:val="24"/>
              </w:rPr>
              <w:t xml:space="preserve">Все </w:t>
            </w:r>
          </w:p>
        </w:tc>
      </w:tr>
      <w:tr w:rsidR="00F80E2B">
        <w:tc>
          <w:tcPr>
            <w:tcW w:w="458"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299" w:type="dxa"/>
          </w:tcPr>
          <w:p w:rsidR="00F80E2B" w:rsidRDefault="00634904">
            <w:pPr>
              <w:jc w:val="both"/>
              <w:rPr>
                <w:rFonts w:ascii="Times New Roman" w:hAnsi="Times New Roman"/>
                <w:sz w:val="24"/>
                <w:szCs w:val="24"/>
              </w:rPr>
            </w:pPr>
            <w:r>
              <w:rPr>
                <w:rFonts w:ascii="Times New Roman" w:hAnsi="Times New Roman"/>
                <w:sz w:val="24"/>
                <w:szCs w:val="24"/>
              </w:rPr>
              <w:t>представленные заявителем документы недействительны/указанные в заявлении сведения недостоверны</w:t>
            </w:r>
          </w:p>
        </w:tc>
        <w:tc>
          <w:tcPr>
            <w:tcW w:w="3381" w:type="dxa"/>
          </w:tcPr>
          <w:p w:rsidR="00F80E2B" w:rsidRDefault="00634904">
            <w:pPr>
              <w:jc w:val="center"/>
              <w:rPr>
                <w:rFonts w:ascii="Times New Roman" w:hAnsi="Times New Roman"/>
                <w:sz w:val="24"/>
                <w:szCs w:val="24"/>
              </w:rPr>
            </w:pPr>
            <w:r>
              <w:rPr>
                <w:rFonts w:ascii="Times New Roman" w:hAnsi="Times New Roman"/>
                <w:sz w:val="24"/>
                <w:szCs w:val="24"/>
              </w:rPr>
              <w:t>Все</w:t>
            </w:r>
          </w:p>
        </w:tc>
      </w:tr>
    </w:tbl>
    <w:p w:rsidR="00F80E2B" w:rsidRDefault="00F80E2B">
      <w:pPr>
        <w:tabs>
          <w:tab w:val="left" w:pos="142"/>
          <w:tab w:val="left" w:pos="284"/>
        </w:tabs>
        <w:spacing w:after="0" w:line="240" w:lineRule="auto"/>
        <w:ind w:firstLine="426"/>
        <w:jc w:val="both"/>
        <w:rPr>
          <w:rFonts w:ascii="Calibri" w:eastAsia="Calibri" w:hAnsi="Calibri" w:cs="Calibri"/>
        </w:rPr>
      </w:pPr>
    </w:p>
    <w:p w:rsidR="00F80E2B" w:rsidRDefault="00F80E2B">
      <w:pPr>
        <w:spacing w:after="0" w:line="240" w:lineRule="auto"/>
        <w:ind w:firstLine="709"/>
        <w:jc w:val="both"/>
        <w:rPr>
          <w:rFonts w:ascii="Times New Roman" w:hAnsi="Times New Roman" w:cs="Times New Roman"/>
          <w:sz w:val="28"/>
          <w:szCs w:val="28"/>
        </w:rPr>
      </w:pPr>
    </w:p>
    <w:p w:rsidR="00F80E2B" w:rsidRDefault="00F80E2B">
      <w:pPr>
        <w:spacing w:after="0" w:line="240" w:lineRule="auto"/>
        <w:ind w:firstLine="709"/>
        <w:jc w:val="both"/>
        <w:rPr>
          <w:rFonts w:ascii="Times New Roman" w:hAnsi="Times New Roman" w:cs="Times New Roman"/>
          <w:sz w:val="28"/>
          <w:szCs w:val="28"/>
        </w:rPr>
      </w:pPr>
    </w:p>
    <w:p w:rsidR="00F80E2B" w:rsidRDefault="00F80E2B">
      <w:pPr>
        <w:tabs>
          <w:tab w:val="left" w:pos="142"/>
          <w:tab w:val="left" w:pos="284"/>
        </w:tabs>
        <w:spacing w:after="0" w:line="240" w:lineRule="auto"/>
        <w:jc w:val="right"/>
        <w:rPr>
          <w:rFonts w:ascii="Times New Roman" w:eastAsia="Times New Roman" w:hAnsi="Times New Roman" w:cs="Times New Roman"/>
          <w:sz w:val="28"/>
          <w:szCs w:val="28"/>
          <w:lang w:eastAsia="ru-RU"/>
        </w:rPr>
      </w:pPr>
    </w:p>
    <w:p w:rsidR="003460A8" w:rsidRDefault="003460A8">
      <w:pPr>
        <w:tabs>
          <w:tab w:val="left" w:pos="142"/>
          <w:tab w:val="left" w:pos="284"/>
        </w:tabs>
        <w:spacing w:after="0" w:line="240" w:lineRule="auto"/>
        <w:jc w:val="right"/>
        <w:rPr>
          <w:rFonts w:ascii="Times New Roman" w:eastAsia="Times New Roman" w:hAnsi="Times New Roman" w:cs="Times New Roman"/>
          <w:sz w:val="28"/>
          <w:szCs w:val="28"/>
          <w:lang w:eastAsia="ru-RU"/>
        </w:rPr>
      </w:pPr>
    </w:p>
    <w:p w:rsidR="003460A8" w:rsidRDefault="003460A8">
      <w:pPr>
        <w:tabs>
          <w:tab w:val="left" w:pos="142"/>
          <w:tab w:val="left" w:pos="284"/>
        </w:tabs>
        <w:spacing w:after="0" w:line="240" w:lineRule="auto"/>
        <w:jc w:val="right"/>
        <w:rPr>
          <w:rFonts w:ascii="Times New Roman" w:eastAsia="Times New Roman" w:hAnsi="Times New Roman" w:cs="Times New Roman"/>
          <w:sz w:val="28"/>
          <w:szCs w:val="28"/>
          <w:lang w:eastAsia="ru-RU"/>
        </w:rPr>
      </w:pPr>
    </w:p>
    <w:p w:rsidR="003460A8" w:rsidRDefault="003460A8">
      <w:pPr>
        <w:tabs>
          <w:tab w:val="left" w:pos="142"/>
          <w:tab w:val="left" w:pos="284"/>
        </w:tabs>
        <w:spacing w:after="0" w:line="240" w:lineRule="auto"/>
        <w:jc w:val="right"/>
        <w:rPr>
          <w:rFonts w:ascii="Times New Roman" w:eastAsia="Times New Roman" w:hAnsi="Times New Roman" w:cs="Times New Roman"/>
          <w:sz w:val="28"/>
          <w:szCs w:val="28"/>
          <w:lang w:eastAsia="ru-RU"/>
        </w:rPr>
      </w:pPr>
    </w:p>
    <w:p w:rsidR="00F80E2B" w:rsidRDefault="00F80E2B">
      <w:pPr>
        <w:tabs>
          <w:tab w:val="left" w:pos="142"/>
          <w:tab w:val="left" w:pos="284"/>
        </w:tabs>
        <w:spacing w:after="0" w:line="240" w:lineRule="auto"/>
        <w:jc w:val="right"/>
        <w:rPr>
          <w:rFonts w:ascii="Times New Roman" w:eastAsia="Times New Roman" w:hAnsi="Times New Roman" w:cs="Times New Roman"/>
          <w:sz w:val="28"/>
          <w:szCs w:val="28"/>
          <w:lang w:eastAsia="ru-RU"/>
        </w:rPr>
      </w:pPr>
    </w:p>
    <w:p w:rsidR="00F80E2B" w:rsidRDefault="00634904">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sz w:val="24"/>
          <w:szCs w:val="24"/>
          <w:lang w:val="en-US" w:eastAsia="ru-RU"/>
        </w:rPr>
        <w:lastRenderedPageBreak/>
        <w:t>V</w:t>
      </w:r>
      <w:r>
        <w:rPr>
          <w:rFonts w:ascii="Times New Roman" w:eastAsia="Calibri" w:hAnsi="Times New Roman" w:cs="Times New Roman"/>
          <w:b/>
          <w:sz w:val="24"/>
          <w:szCs w:val="24"/>
          <w:lang w:eastAsia="ru-RU"/>
        </w:rPr>
        <w:t xml:space="preserve">. Формы заявлений и документов, </w:t>
      </w:r>
    </w:p>
    <w:p w:rsidR="00F80E2B" w:rsidRDefault="00634904">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необходимых для предоставления муниципальной услуги</w:t>
      </w:r>
    </w:p>
    <w:p w:rsidR="003460A8" w:rsidRDefault="003460A8" w:rsidP="003460A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1</w:t>
      </w:r>
    </w:p>
    <w:p w:rsidR="003460A8" w:rsidRDefault="003460A8" w:rsidP="003460A8">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3460A8" w:rsidRDefault="003460A8" w:rsidP="003460A8">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предоставлению муниципальной услуги</w:t>
      </w:r>
    </w:p>
    <w:p w:rsidR="00F80E2B" w:rsidRDefault="00634904">
      <w:pPr>
        <w:tabs>
          <w:tab w:val="left" w:pos="142"/>
          <w:tab w:val="left" w:pos="284"/>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Главе администрации муниципального образования</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паспорт ___№ _______________________</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кем и когда выдан ___________________                                       </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место рождения _____________________</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дата рождения ______________________</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адрес места жительства ______________</w:t>
      </w:r>
    </w:p>
    <w:p w:rsidR="00F80E2B" w:rsidRDefault="006349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___________________________</w:t>
      </w:r>
    </w:p>
    <w:p w:rsidR="00F80E2B" w:rsidRDefault="00F80E2B">
      <w:pPr>
        <w:spacing w:after="0" w:line="240" w:lineRule="auto"/>
        <w:jc w:val="right"/>
        <w:rPr>
          <w:rFonts w:ascii="Times New Roman" w:hAnsi="Times New Roman" w:cs="Times New Roman"/>
          <w:sz w:val="24"/>
          <w:szCs w:val="24"/>
        </w:rPr>
      </w:pPr>
    </w:p>
    <w:p w:rsidR="00F80E2B" w:rsidRDefault="006349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F80E2B" w:rsidRDefault="00F80E2B">
      <w:pPr>
        <w:spacing w:after="0" w:line="240" w:lineRule="auto"/>
        <w:jc w:val="both"/>
        <w:rPr>
          <w:rFonts w:ascii="Times New Roman" w:hAnsi="Times New Roman" w:cs="Times New Roman"/>
          <w:sz w:val="28"/>
          <w:szCs w:val="28"/>
        </w:rPr>
      </w:pPr>
    </w:p>
    <w:p w:rsidR="00F80E2B" w:rsidRDefault="00634904">
      <w:pPr>
        <w:pStyle w:val="13"/>
        <w:ind w:firstLine="540"/>
        <w:rPr>
          <w:sz w:val="24"/>
          <w:szCs w:val="24"/>
        </w:rPr>
      </w:pPr>
      <w:r>
        <w:rPr>
          <w:sz w:val="24"/>
          <w:szCs w:val="24"/>
        </w:rPr>
        <w:t xml:space="preserve">Прошу предоставить выписку из похозяйственной книги </w:t>
      </w:r>
      <w:r>
        <w:t>(нужное указать)</w:t>
      </w:r>
      <w:r>
        <w:rPr>
          <w:sz w:val="24"/>
          <w:szCs w:val="24"/>
        </w:rPr>
        <w:t xml:space="preserve">: </w:t>
      </w:r>
      <w:r>
        <w:t xml:space="preserve"> </w:t>
      </w:r>
      <w:r>
        <w:rPr>
          <w:sz w:val="24"/>
          <w:szCs w:val="24"/>
        </w:rPr>
        <w:t xml:space="preserve"> </w:t>
      </w:r>
    </w:p>
    <w:p w:rsidR="00F80E2B" w:rsidRDefault="00634904">
      <w:pPr>
        <w:spacing w:after="0" w:line="240" w:lineRule="auto"/>
        <w:jc w:val="both"/>
        <w:rPr>
          <w:sz w:val="24"/>
          <w:szCs w:val="24"/>
        </w:rPr>
      </w:pPr>
      <w:r>
        <w:rPr>
          <w:rFonts w:ascii="Courier New" w:hAnsi="Courier New" w:cs="Courier New"/>
          <w:sz w:val="20"/>
          <w:szCs w:val="20"/>
        </w:rPr>
        <w:t xml:space="preserve">              </w:t>
      </w:r>
    </w:p>
    <w:p w:rsidR="00F80E2B" w:rsidRDefault="00F80E2B">
      <w:pPr>
        <w:pStyle w:val="13"/>
        <w:ind w:firstLine="540"/>
        <w:rPr>
          <w:sz w:val="4"/>
          <w:szCs w:val="4"/>
        </w:rPr>
      </w:pPr>
    </w:p>
    <w:tbl>
      <w:tblPr>
        <w:tblW w:w="9571" w:type="dxa"/>
        <w:tblLook w:val="00A0" w:firstRow="1" w:lastRow="0" w:firstColumn="1" w:lastColumn="0" w:noHBand="0" w:noVBand="0"/>
      </w:tblPr>
      <w:tblGrid>
        <w:gridCol w:w="758"/>
        <w:gridCol w:w="8422"/>
        <w:gridCol w:w="391"/>
      </w:tblGrid>
      <w:tr w:rsidR="00F80E2B">
        <w:tc>
          <w:tcPr>
            <w:tcW w:w="758" w:type="dxa"/>
          </w:tcPr>
          <w:p w:rsidR="00F80E2B" w:rsidRDefault="00634904">
            <w:pPr>
              <w:pStyle w:val="210"/>
            </w:pPr>
            <w:r>
              <w:t>1.</w:t>
            </w:r>
          </w:p>
        </w:tc>
        <w:tc>
          <w:tcPr>
            <w:tcW w:w="8422" w:type="dxa"/>
          </w:tcPr>
          <w:p w:rsidR="00F80E2B" w:rsidRDefault="00634904">
            <w:pPr>
              <w:pStyle w:val="210"/>
            </w:pPr>
            <w:r>
              <w:t xml:space="preserve">для государственной регистрации права на земельный участок, предоставленный для ведения личного подсобного хозяйства (по форме, утвержденной приказом </w:t>
            </w:r>
            <w:proofErr w:type="spellStart"/>
            <w:r>
              <w:t>Росреестра</w:t>
            </w:r>
            <w:proofErr w:type="spellEnd"/>
            <w:r>
              <w:t xml:space="preserve"> от 25.08.2021 № П/0368 «Об установлении формы выписки из похозяйственной книги о наличии у граж</w:t>
            </w:r>
            <w:r>
              <w:t>данина права на земельный участок»);</w:t>
            </w:r>
          </w:p>
          <w:p w:rsidR="00F80E2B" w:rsidRDefault="00634904">
            <w:pPr>
              <w:pStyle w:val="210"/>
            </w:pPr>
            <w:r>
              <w:t xml:space="preserve"> </w:t>
            </w:r>
          </w:p>
        </w:tc>
        <w:tc>
          <w:tcPr>
            <w:tcW w:w="391" w:type="dxa"/>
          </w:tcPr>
          <w:p w:rsidR="00F80E2B" w:rsidRDefault="00F80E2B">
            <w:pPr>
              <w:pStyle w:val="210"/>
            </w:pPr>
          </w:p>
        </w:tc>
      </w:tr>
      <w:tr w:rsidR="00F80E2B">
        <w:trPr>
          <w:trHeight w:val="1205"/>
        </w:trPr>
        <w:tc>
          <w:tcPr>
            <w:tcW w:w="758" w:type="dxa"/>
          </w:tcPr>
          <w:p w:rsidR="00F80E2B" w:rsidRDefault="00634904">
            <w:pPr>
              <w:pStyle w:val="210"/>
            </w:pPr>
            <w:r>
              <w:t>2.</w:t>
            </w:r>
          </w:p>
        </w:tc>
        <w:tc>
          <w:tcPr>
            <w:tcW w:w="8422" w:type="dxa"/>
          </w:tcPr>
          <w:p w:rsidR="00F80E2B" w:rsidRDefault="00634904">
            <w:pPr>
              <w:pStyle w:val="13"/>
              <w:rPr>
                <w:sz w:val="24"/>
                <w:szCs w:val="24"/>
              </w:rPr>
            </w:pPr>
            <w:r>
              <w:rPr>
                <w:sz w:val="24"/>
                <w:szCs w:val="24"/>
              </w:rPr>
              <w:t>для __</w:t>
            </w:r>
            <w:r>
              <w:rPr>
                <w:rFonts w:eastAsia="Times New Roman"/>
                <w:sz w:val="24"/>
                <w:szCs w:val="24"/>
              </w:rPr>
              <w:t>______________________________________________________________;</w:t>
            </w:r>
          </w:p>
          <w:p w:rsidR="00F80E2B" w:rsidRDefault="00634904">
            <w:pPr>
              <w:pStyle w:val="13"/>
              <w:jc w:val="center"/>
              <w:rPr>
                <w:rFonts w:eastAsia="Times New Roman"/>
                <w:sz w:val="16"/>
                <w:szCs w:val="16"/>
              </w:rPr>
            </w:pPr>
            <w:r>
              <w:rPr>
                <w:rFonts w:eastAsia="Times New Roman"/>
                <w:sz w:val="16"/>
                <w:szCs w:val="16"/>
              </w:rPr>
              <w:t>(указывается цель получения выписки из похозяйственной книги)</w:t>
            </w:r>
          </w:p>
          <w:p w:rsidR="00F80E2B" w:rsidRDefault="00F80E2B">
            <w:pPr>
              <w:pStyle w:val="13"/>
              <w:rPr>
                <w:rFonts w:eastAsia="Times New Roman"/>
                <w:sz w:val="24"/>
                <w:szCs w:val="24"/>
              </w:rPr>
            </w:pPr>
          </w:p>
          <w:p w:rsidR="00F80E2B" w:rsidRDefault="00634904">
            <w:pPr>
              <w:pStyle w:val="210"/>
            </w:pPr>
            <w:r>
              <w:t>- в форме листов похозяйственной книги;</w:t>
            </w:r>
          </w:p>
          <w:p w:rsidR="00F80E2B" w:rsidRDefault="00F80E2B">
            <w:pPr>
              <w:pStyle w:val="210"/>
            </w:pPr>
          </w:p>
        </w:tc>
        <w:tc>
          <w:tcPr>
            <w:tcW w:w="391" w:type="dxa"/>
          </w:tcPr>
          <w:p w:rsidR="00F80E2B" w:rsidRDefault="00F80E2B">
            <w:pPr>
              <w:pStyle w:val="210"/>
            </w:pPr>
          </w:p>
        </w:tc>
      </w:tr>
      <w:tr w:rsidR="00F80E2B">
        <w:trPr>
          <w:trHeight w:val="1457"/>
        </w:trPr>
        <w:tc>
          <w:tcPr>
            <w:tcW w:w="758" w:type="dxa"/>
          </w:tcPr>
          <w:p w:rsidR="00F80E2B" w:rsidRDefault="00634904">
            <w:pPr>
              <w:pStyle w:val="210"/>
            </w:pPr>
            <w:r>
              <w:t>3.</w:t>
            </w:r>
          </w:p>
        </w:tc>
        <w:tc>
          <w:tcPr>
            <w:tcW w:w="8422" w:type="dxa"/>
          </w:tcPr>
          <w:p w:rsidR="00F80E2B" w:rsidRDefault="00634904">
            <w:pPr>
              <w:pStyle w:val="13"/>
              <w:rPr>
                <w:sz w:val="24"/>
                <w:szCs w:val="24"/>
              </w:rPr>
            </w:pPr>
            <w:r>
              <w:rPr>
                <w:sz w:val="24"/>
                <w:szCs w:val="24"/>
              </w:rPr>
              <w:t>для _</w:t>
            </w:r>
            <w:r>
              <w:rPr>
                <w:rFonts w:eastAsia="Times New Roman"/>
                <w:sz w:val="24"/>
                <w:szCs w:val="24"/>
              </w:rPr>
              <w:t>_______________________________________________________________;</w:t>
            </w:r>
          </w:p>
          <w:p w:rsidR="00F80E2B" w:rsidRDefault="00634904">
            <w:pPr>
              <w:pStyle w:val="13"/>
              <w:jc w:val="center"/>
              <w:rPr>
                <w:rFonts w:eastAsia="Times New Roman"/>
                <w:sz w:val="16"/>
                <w:szCs w:val="16"/>
              </w:rPr>
            </w:pPr>
            <w:r>
              <w:rPr>
                <w:rFonts w:eastAsia="Times New Roman"/>
                <w:sz w:val="16"/>
                <w:szCs w:val="16"/>
              </w:rPr>
              <w:t>(указывается цель получения выписки из похозяйственной книги)</w:t>
            </w:r>
          </w:p>
          <w:p w:rsidR="00F80E2B" w:rsidRDefault="00F80E2B">
            <w:pPr>
              <w:pStyle w:val="13"/>
              <w:rPr>
                <w:rFonts w:eastAsia="Times New Roman"/>
                <w:sz w:val="24"/>
                <w:szCs w:val="24"/>
              </w:rPr>
            </w:pPr>
          </w:p>
          <w:p w:rsidR="00F80E2B" w:rsidRDefault="00634904">
            <w:pPr>
              <w:pStyle w:val="210"/>
              <w:rPr>
                <w:sz w:val="20"/>
                <w:szCs w:val="20"/>
              </w:rPr>
            </w:pPr>
            <w:r>
              <w:t>- в произвольной форме, с указанием ___________________________________</w:t>
            </w:r>
          </w:p>
          <w:p w:rsidR="00F80E2B" w:rsidRDefault="00634904">
            <w:r>
              <w:rPr>
                <w:sz w:val="16"/>
                <w:szCs w:val="16"/>
              </w:rPr>
              <w:t xml:space="preserve">                                 (указывается объем и перечень сведений, необходимых заявителю из похозяйственной книги);</w:t>
            </w:r>
          </w:p>
        </w:tc>
        <w:tc>
          <w:tcPr>
            <w:tcW w:w="391" w:type="dxa"/>
          </w:tcPr>
          <w:p w:rsidR="00F80E2B" w:rsidRDefault="00F80E2B">
            <w:pPr>
              <w:pStyle w:val="210"/>
            </w:pPr>
          </w:p>
        </w:tc>
      </w:tr>
    </w:tbl>
    <w:p w:rsidR="00F80E2B" w:rsidRDefault="00634904">
      <w:pPr>
        <w:pStyle w:val="210"/>
      </w:pPr>
      <w:r>
        <w:t>личное подсобное хозяйство расположено по адресу: _______________________________.</w:t>
      </w:r>
    </w:p>
    <w:p w:rsidR="00F80E2B" w:rsidRDefault="006349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80E2B" w:rsidRDefault="0063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_________________/ ______</w:t>
      </w:r>
      <w:r>
        <w:rPr>
          <w:rFonts w:ascii="Times New Roman" w:hAnsi="Times New Roman" w:cs="Times New Roman"/>
          <w:sz w:val="24"/>
          <w:szCs w:val="24"/>
        </w:rPr>
        <w:t>___________ (расшифровка)</w:t>
      </w:r>
    </w:p>
    <w:p w:rsidR="00F80E2B" w:rsidRDefault="0063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__________________</w:t>
      </w:r>
    </w:p>
    <w:p w:rsidR="00F80E2B" w:rsidRDefault="00F80E2B">
      <w:pPr>
        <w:spacing w:after="0" w:line="240" w:lineRule="auto"/>
        <w:jc w:val="both"/>
        <w:rPr>
          <w:rFonts w:ascii="Times New Roman" w:hAnsi="Times New Roman" w:cs="Times New Roman"/>
          <w:sz w:val="24"/>
          <w:szCs w:val="24"/>
        </w:rPr>
      </w:pPr>
    </w:p>
    <w:p w:rsidR="00F80E2B" w:rsidRDefault="0063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p>
    <w:p w:rsidR="00F80E2B" w:rsidRDefault="0063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w:t>
      </w:r>
    </w:p>
    <w:p w:rsidR="00F80E2B" w:rsidRDefault="006349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F80E2B">
        <w:trPr>
          <w:trHeight w:val="306"/>
        </w:trPr>
        <w:tc>
          <w:tcPr>
            <w:tcW w:w="534" w:type="dxa"/>
            <w:tcBorders>
              <w:right w:val="single" w:sz="4" w:space="0" w:color="auto"/>
            </w:tcBorders>
            <w:shd w:val="clear" w:color="auto" w:fill="auto"/>
          </w:tcPr>
          <w:p w:rsidR="00F80E2B" w:rsidRDefault="00F80E2B">
            <w:pPr>
              <w:widowControl w:val="0"/>
              <w:spacing w:after="0" w:line="240" w:lineRule="auto"/>
              <w:rPr>
                <w:rFonts w:ascii="Times New Roman" w:eastAsia="Times New Roman" w:hAnsi="Times New Roman" w:cs="Times New Roman"/>
                <w:sz w:val="28"/>
                <w:szCs w:val="28"/>
                <w:lang w:eastAsia="ru-RU"/>
              </w:rPr>
            </w:pPr>
          </w:p>
          <w:p w:rsidR="00F80E2B" w:rsidRDefault="00F80E2B">
            <w:pPr>
              <w:widowControl w:val="0"/>
              <w:spacing w:after="0" w:line="240" w:lineRule="auto"/>
              <w:rPr>
                <w:rFonts w:ascii="Times New Roman" w:eastAsia="Times New Roman" w:hAnsi="Times New Roman" w:cs="Times New Roman"/>
                <w:sz w:val="28"/>
                <w:szCs w:val="28"/>
                <w:lang w:eastAsia="ru-RU"/>
              </w:rPr>
            </w:pPr>
          </w:p>
        </w:tc>
        <w:tc>
          <w:tcPr>
            <w:tcW w:w="9890" w:type="dxa"/>
            <w:vMerge w:val="restart"/>
            <w:tcBorders>
              <w:top w:val="none" w:sz="4" w:space="0" w:color="000000"/>
              <w:left w:val="single" w:sz="4" w:space="0" w:color="auto"/>
              <w:right w:val="none" w:sz="4" w:space="0" w:color="000000"/>
            </w:tcBorders>
            <w:shd w:val="clear" w:color="auto" w:fill="auto"/>
            <w:vAlign w:val="center"/>
          </w:tcPr>
          <w:p w:rsidR="00F80E2B" w:rsidRDefault="00634904">
            <w:pPr>
              <w:spacing w:after="0" w:line="240" w:lineRule="auto"/>
              <w:ind w:firstLine="567"/>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lang w:eastAsia="ru-RU"/>
              </w:rPr>
              <w:t>отправить почтовым отправлением;</w:t>
            </w:r>
          </w:p>
          <w:p w:rsidR="00F80E2B" w:rsidRDefault="00F80E2B">
            <w:pPr>
              <w:spacing w:after="0" w:line="240" w:lineRule="auto"/>
              <w:ind w:firstLine="567"/>
              <w:jc w:val="both"/>
              <w:rPr>
                <w:rFonts w:ascii="Times New Roman" w:eastAsia="Times New Roman" w:hAnsi="Times New Roman" w:cs="Times New Roman"/>
                <w:sz w:val="24"/>
                <w:szCs w:val="24"/>
                <w:highlight w:val="white"/>
              </w:rPr>
            </w:pPr>
          </w:p>
          <w:p w:rsidR="00F80E2B" w:rsidRDefault="00634904">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4"/>
                <w:szCs w:val="24"/>
                <w:highlight w:val="white"/>
                <w:lang w:eastAsia="ru-RU"/>
              </w:rPr>
              <w:t>направить в личный кабинет на Едином портале</w:t>
            </w:r>
          </w:p>
        </w:tc>
      </w:tr>
      <w:tr w:rsidR="00F80E2B">
        <w:trPr>
          <w:trHeight w:val="294"/>
        </w:trPr>
        <w:tc>
          <w:tcPr>
            <w:tcW w:w="534" w:type="dxa"/>
            <w:tcBorders>
              <w:right w:val="single" w:sz="4" w:space="0" w:color="auto"/>
            </w:tcBorders>
            <w:shd w:val="clear" w:color="auto" w:fill="auto"/>
          </w:tcPr>
          <w:p w:rsidR="00F80E2B" w:rsidRDefault="00F80E2B">
            <w:pPr>
              <w:widowControl w:val="0"/>
              <w:spacing w:after="0" w:line="240" w:lineRule="auto"/>
              <w:rPr>
                <w:rFonts w:ascii="Times New Roman" w:eastAsia="Times New Roman" w:hAnsi="Times New Roman" w:cs="Times New Roman"/>
                <w:sz w:val="28"/>
                <w:szCs w:val="28"/>
                <w:lang w:eastAsia="ru-RU"/>
              </w:rPr>
            </w:pPr>
          </w:p>
          <w:p w:rsidR="00F80E2B" w:rsidRDefault="00F80E2B">
            <w:pPr>
              <w:widowControl w:val="0"/>
              <w:spacing w:after="0" w:line="240" w:lineRule="auto"/>
              <w:rPr>
                <w:rFonts w:ascii="Times New Roman" w:eastAsia="Times New Roman" w:hAnsi="Times New Roman" w:cs="Times New Roman"/>
                <w:sz w:val="28"/>
                <w:szCs w:val="28"/>
                <w:lang w:eastAsia="ru-RU"/>
              </w:rPr>
            </w:pPr>
          </w:p>
        </w:tc>
        <w:tc>
          <w:tcPr>
            <w:tcW w:w="9890" w:type="dxa"/>
            <w:vMerge/>
            <w:tcBorders>
              <w:left w:val="single" w:sz="4" w:space="0" w:color="auto"/>
              <w:bottom w:val="none" w:sz="4" w:space="0" w:color="000000"/>
              <w:right w:val="none" w:sz="4" w:space="0" w:color="000000"/>
            </w:tcBorders>
            <w:shd w:val="clear" w:color="auto" w:fill="auto"/>
            <w:vAlign w:val="center"/>
          </w:tcPr>
          <w:p w:rsidR="00F80E2B" w:rsidRDefault="00F80E2B">
            <w:pPr>
              <w:spacing w:after="0" w:line="240" w:lineRule="auto"/>
              <w:ind w:firstLine="567"/>
              <w:jc w:val="both"/>
              <w:rPr>
                <w:rFonts w:ascii="Times New Roman" w:eastAsia="Calibri" w:hAnsi="Times New Roman" w:cs="Times New Roman"/>
                <w:sz w:val="28"/>
                <w:szCs w:val="28"/>
                <w:highlight w:val="yellow"/>
                <w:lang w:eastAsia="ru-RU"/>
              </w:rPr>
            </w:pPr>
          </w:p>
        </w:tc>
      </w:tr>
      <w:tr w:rsidR="00F80E2B">
        <w:tc>
          <w:tcPr>
            <w:tcW w:w="534" w:type="dxa"/>
            <w:tcBorders>
              <w:right w:val="single" w:sz="4" w:space="0" w:color="auto"/>
            </w:tcBorders>
            <w:shd w:val="clear" w:color="auto" w:fill="auto"/>
          </w:tcPr>
          <w:p w:rsidR="00F80E2B" w:rsidRDefault="00F80E2B">
            <w:pPr>
              <w:widowControl w:val="0"/>
              <w:spacing w:after="0" w:line="240" w:lineRule="auto"/>
              <w:rPr>
                <w:rFonts w:ascii="Times New Roman" w:eastAsia="Times New Roman" w:hAnsi="Times New Roman" w:cs="Times New Roman"/>
                <w:sz w:val="28"/>
                <w:szCs w:val="28"/>
                <w:lang w:eastAsia="ru-RU"/>
              </w:rPr>
            </w:pPr>
          </w:p>
          <w:p w:rsidR="00F80E2B" w:rsidRDefault="00F80E2B">
            <w:pPr>
              <w:widowControl w:val="0"/>
              <w:spacing w:after="0" w:line="240" w:lineRule="auto"/>
              <w:rPr>
                <w:rFonts w:ascii="Times New Roman" w:eastAsia="Times New Roman" w:hAnsi="Times New Roman" w:cs="Times New Roman"/>
                <w:sz w:val="28"/>
                <w:szCs w:val="28"/>
                <w:lang w:eastAsia="ru-RU"/>
              </w:rPr>
            </w:pPr>
          </w:p>
        </w:tc>
        <w:tc>
          <w:tcPr>
            <w:tcW w:w="9890" w:type="dxa"/>
            <w:tcBorders>
              <w:top w:val="none" w:sz="4" w:space="0" w:color="000000"/>
              <w:left w:val="single" w:sz="4" w:space="0" w:color="auto"/>
              <w:bottom w:val="none" w:sz="4" w:space="0" w:color="000000"/>
              <w:right w:val="none" w:sz="4" w:space="0" w:color="000000"/>
            </w:tcBorders>
            <w:shd w:val="clear" w:color="auto" w:fill="auto"/>
            <w:vAlign w:val="center"/>
          </w:tcPr>
          <w:p w:rsidR="00F80E2B" w:rsidRDefault="006349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выдать на руки в МФЦ</w:t>
            </w:r>
          </w:p>
        </w:tc>
      </w:tr>
    </w:tbl>
    <w:p w:rsidR="00F80E2B" w:rsidRDefault="00F80E2B">
      <w:pPr>
        <w:ind w:firstLine="720"/>
        <w:rPr>
          <w:rFonts w:ascii="Times New Roman" w:eastAsiaTheme="minorEastAsia" w:hAnsi="Times New Roman" w:cs="Times New Roman"/>
          <w:lang w:eastAsia="ru-RU"/>
        </w:rPr>
      </w:pPr>
    </w:p>
    <w:p w:rsidR="00F80E2B" w:rsidRDefault="00634904">
      <w:pPr>
        <w:ind w:firstLine="720"/>
        <w:rPr>
          <w:rFonts w:ascii="Times New Roman" w:eastAsiaTheme="minorEastAsia" w:hAnsi="Times New Roman" w:cs="Times New Roman"/>
          <w:lang w:eastAsia="ru-RU"/>
        </w:rPr>
      </w:pPr>
      <w:r>
        <w:rPr>
          <w:rFonts w:ascii="Times New Roman" w:eastAsiaTheme="minorEastAsia"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80E2B">
        <w:tc>
          <w:tcPr>
            <w:tcW w:w="5557" w:type="dxa"/>
            <w:gridSpan w:val="8"/>
            <w:tcBorders>
              <w:top w:val="none" w:sz="4" w:space="0" w:color="000000"/>
              <w:left w:val="none" w:sz="4" w:space="0" w:color="000000"/>
              <w:bottom w:val="single" w:sz="4" w:space="0" w:color="auto"/>
              <w:right w:val="none" w:sz="4" w:space="0" w:color="000000"/>
            </w:tcBorders>
            <w:vAlign w:val="bottom"/>
          </w:tcPr>
          <w:p w:rsidR="00F80E2B" w:rsidRDefault="00F80E2B">
            <w:pPr>
              <w:rPr>
                <w:rFonts w:ascii="Times New Roman" w:eastAsiaTheme="minorEastAsia" w:hAnsi="Times New Roman" w:cs="Times New Roman"/>
                <w:lang w:eastAsia="ru-RU"/>
              </w:rPr>
            </w:pPr>
          </w:p>
        </w:tc>
        <w:tc>
          <w:tcPr>
            <w:tcW w:w="708" w:type="dxa"/>
            <w:tcBorders>
              <w:top w:val="none" w:sz="4" w:space="0" w:color="000000"/>
              <w:left w:val="none" w:sz="4" w:space="0" w:color="000000"/>
              <w:bottom w:val="none" w:sz="4" w:space="0" w:color="000000"/>
              <w:right w:val="none" w:sz="4" w:space="0" w:color="000000"/>
            </w:tcBorders>
            <w:vAlign w:val="bottom"/>
          </w:tcPr>
          <w:p w:rsidR="00F80E2B" w:rsidRDefault="00F80E2B">
            <w:pPr>
              <w:rPr>
                <w:rFonts w:ascii="Times New Roman" w:eastAsiaTheme="minorEastAsia" w:hAnsi="Times New Roman" w:cs="Times New Roman"/>
                <w:lang w:eastAsia="ru-RU"/>
              </w:rPr>
            </w:pPr>
          </w:p>
        </w:tc>
        <w:tc>
          <w:tcPr>
            <w:tcW w:w="2977" w:type="dxa"/>
            <w:tcBorders>
              <w:top w:val="none" w:sz="4" w:space="0" w:color="000000"/>
              <w:left w:val="none" w:sz="4" w:space="0" w:color="000000"/>
              <w:bottom w:val="single" w:sz="4" w:space="0" w:color="auto"/>
              <w:right w:val="none" w:sz="4" w:space="0" w:color="000000"/>
            </w:tcBorders>
            <w:vAlign w:val="bottom"/>
          </w:tcPr>
          <w:p w:rsidR="00F80E2B" w:rsidRDefault="00F80E2B">
            <w:pPr>
              <w:rPr>
                <w:rFonts w:ascii="Times New Roman" w:eastAsiaTheme="minorEastAsia" w:hAnsi="Times New Roman" w:cs="Times New Roman"/>
                <w:lang w:eastAsia="ru-RU"/>
              </w:rPr>
            </w:pPr>
          </w:p>
        </w:tc>
      </w:tr>
      <w:tr w:rsidR="00F80E2B">
        <w:tc>
          <w:tcPr>
            <w:tcW w:w="5557" w:type="dxa"/>
            <w:gridSpan w:val="8"/>
            <w:tcBorders>
              <w:top w:val="none" w:sz="4" w:space="0" w:color="000000"/>
              <w:left w:val="none" w:sz="4" w:space="0" w:color="000000"/>
              <w:bottom w:val="none" w:sz="4" w:space="0" w:color="000000"/>
              <w:right w:val="none" w:sz="4" w:space="0" w:color="000000"/>
            </w:tcBorders>
          </w:tcPr>
          <w:p w:rsidR="00F80E2B" w:rsidRDefault="00634904">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(фамилия, имя, отчество)</w:t>
            </w:r>
          </w:p>
        </w:tc>
        <w:tc>
          <w:tcPr>
            <w:tcW w:w="708" w:type="dxa"/>
            <w:tcBorders>
              <w:top w:val="none" w:sz="4" w:space="0" w:color="000000"/>
              <w:left w:val="none" w:sz="4" w:space="0" w:color="000000"/>
              <w:bottom w:val="none" w:sz="4" w:space="0" w:color="000000"/>
              <w:right w:val="none" w:sz="4" w:space="0" w:color="000000"/>
            </w:tcBorders>
          </w:tcPr>
          <w:p w:rsidR="00F80E2B" w:rsidRDefault="00F80E2B">
            <w:pPr>
              <w:jc w:val="center"/>
              <w:rPr>
                <w:rFonts w:ascii="Times New Roman" w:eastAsiaTheme="minorEastAsia" w:hAnsi="Times New Roman" w:cs="Times New Roman"/>
                <w:sz w:val="20"/>
                <w:szCs w:val="20"/>
                <w:lang w:eastAsia="ru-RU"/>
              </w:rPr>
            </w:pPr>
          </w:p>
        </w:tc>
        <w:tc>
          <w:tcPr>
            <w:tcW w:w="2977" w:type="dxa"/>
            <w:tcBorders>
              <w:top w:val="none" w:sz="4" w:space="0" w:color="000000"/>
              <w:left w:val="none" w:sz="4" w:space="0" w:color="000000"/>
              <w:bottom w:val="none" w:sz="4" w:space="0" w:color="000000"/>
              <w:right w:val="none" w:sz="4" w:space="0" w:color="000000"/>
            </w:tcBorders>
          </w:tcPr>
          <w:p w:rsidR="00F80E2B" w:rsidRDefault="00634904">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(подпись)</w:t>
            </w:r>
          </w:p>
        </w:tc>
      </w:tr>
      <w:tr w:rsidR="00F80E2B">
        <w:trPr>
          <w:gridAfter w:val="3"/>
          <w:wAfter w:w="4111" w:type="dxa"/>
          <w:trHeight w:val="202"/>
        </w:trPr>
        <w:tc>
          <w:tcPr>
            <w:tcW w:w="170" w:type="dxa"/>
            <w:tcBorders>
              <w:top w:val="none" w:sz="4" w:space="0" w:color="000000"/>
              <w:left w:val="none" w:sz="4" w:space="0" w:color="000000"/>
              <w:bottom w:val="none" w:sz="4" w:space="0" w:color="000000"/>
              <w:right w:val="none" w:sz="4" w:space="0" w:color="000000"/>
            </w:tcBorders>
            <w:vAlign w:val="bottom"/>
          </w:tcPr>
          <w:p w:rsidR="00F80E2B" w:rsidRDefault="00F80E2B">
            <w:pPr>
              <w:rPr>
                <w:rFonts w:ascii="Times New Roman" w:eastAsiaTheme="minorEastAsia" w:hAnsi="Times New Roman" w:cs="Times New Roman"/>
                <w:lang w:eastAsia="ru-RU"/>
              </w:rPr>
            </w:pPr>
          </w:p>
          <w:p w:rsidR="00F80E2B" w:rsidRDefault="00F80E2B">
            <w:pPr>
              <w:rPr>
                <w:rFonts w:ascii="Times New Roman" w:eastAsiaTheme="minorEastAsia" w:hAnsi="Times New Roman" w:cs="Times New Roman"/>
                <w:lang w:eastAsia="ru-RU"/>
              </w:rPr>
            </w:pPr>
          </w:p>
        </w:tc>
        <w:tc>
          <w:tcPr>
            <w:tcW w:w="567" w:type="dxa"/>
            <w:tcBorders>
              <w:top w:val="none" w:sz="4" w:space="0" w:color="000000"/>
              <w:left w:val="none" w:sz="4" w:space="0" w:color="000000"/>
              <w:bottom w:val="single" w:sz="4" w:space="0" w:color="auto"/>
              <w:right w:val="none" w:sz="4" w:space="0" w:color="000000"/>
            </w:tcBorders>
            <w:vAlign w:val="bottom"/>
          </w:tcPr>
          <w:p w:rsidR="00F80E2B" w:rsidRDefault="00F80E2B">
            <w:pPr>
              <w:jc w:val="center"/>
              <w:rPr>
                <w:rFonts w:ascii="Times New Roman" w:eastAsiaTheme="minorEastAsia" w:hAnsi="Times New Roman" w:cs="Times New Roman"/>
                <w:lang w:eastAsia="ru-RU"/>
              </w:rPr>
            </w:pPr>
          </w:p>
        </w:tc>
        <w:tc>
          <w:tcPr>
            <w:tcW w:w="170" w:type="dxa"/>
            <w:tcBorders>
              <w:top w:val="none" w:sz="4" w:space="0" w:color="000000"/>
              <w:left w:val="none" w:sz="4" w:space="0" w:color="000000"/>
              <w:bottom w:val="none" w:sz="4" w:space="0" w:color="000000"/>
              <w:right w:val="none" w:sz="4" w:space="0" w:color="000000"/>
            </w:tcBorders>
            <w:vAlign w:val="bottom"/>
          </w:tcPr>
          <w:p w:rsidR="00F80E2B" w:rsidRDefault="00634904">
            <w:pP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tc>
        <w:tc>
          <w:tcPr>
            <w:tcW w:w="2665" w:type="dxa"/>
            <w:tcBorders>
              <w:top w:val="none" w:sz="4" w:space="0" w:color="000000"/>
              <w:left w:val="none" w:sz="4" w:space="0" w:color="000000"/>
              <w:bottom w:val="single" w:sz="4" w:space="0" w:color="auto"/>
              <w:right w:val="none" w:sz="4" w:space="0" w:color="000000"/>
            </w:tcBorders>
            <w:vAlign w:val="bottom"/>
          </w:tcPr>
          <w:p w:rsidR="00F80E2B" w:rsidRDefault="00F80E2B">
            <w:pPr>
              <w:jc w:val="center"/>
              <w:rPr>
                <w:rFonts w:ascii="Times New Roman" w:eastAsiaTheme="minorEastAsia" w:hAnsi="Times New Roman" w:cs="Times New Roman"/>
                <w:lang w:eastAsia="ru-RU"/>
              </w:rPr>
            </w:pPr>
          </w:p>
        </w:tc>
        <w:tc>
          <w:tcPr>
            <w:tcW w:w="397" w:type="dxa"/>
            <w:tcBorders>
              <w:top w:val="none" w:sz="4" w:space="0" w:color="000000"/>
              <w:left w:val="none" w:sz="4" w:space="0" w:color="000000"/>
              <w:bottom w:val="none" w:sz="4" w:space="0" w:color="000000"/>
              <w:right w:val="none" w:sz="4" w:space="0" w:color="000000"/>
            </w:tcBorders>
            <w:vAlign w:val="bottom"/>
          </w:tcPr>
          <w:p w:rsidR="00F80E2B" w:rsidRDefault="00634904">
            <w:pPr>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20</w:t>
            </w:r>
          </w:p>
        </w:tc>
        <w:tc>
          <w:tcPr>
            <w:tcW w:w="454" w:type="dxa"/>
            <w:tcBorders>
              <w:top w:val="none" w:sz="4" w:space="0" w:color="000000"/>
              <w:left w:val="none" w:sz="4" w:space="0" w:color="000000"/>
              <w:bottom w:val="single" w:sz="4" w:space="0" w:color="auto"/>
              <w:right w:val="none" w:sz="4" w:space="0" w:color="000000"/>
            </w:tcBorders>
            <w:vAlign w:val="bottom"/>
          </w:tcPr>
          <w:p w:rsidR="00F80E2B" w:rsidRDefault="00F80E2B">
            <w:pPr>
              <w:rPr>
                <w:rFonts w:ascii="Times New Roman" w:eastAsiaTheme="minorEastAsia" w:hAnsi="Times New Roman" w:cs="Times New Roman"/>
                <w:lang w:eastAsia="ru-RU"/>
              </w:rPr>
            </w:pPr>
          </w:p>
        </w:tc>
        <w:tc>
          <w:tcPr>
            <w:tcW w:w="708" w:type="dxa"/>
            <w:tcBorders>
              <w:top w:val="none" w:sz="4" w:space="0" w:color="000000"/>
              <w:left w:val="none" w:sz="4" w:space="0" w:color="000000"/>
              <w:bottom w:val="none" w:sz="4" w:space="0" w:color="000000"/>
              <w:right w:val="none" w:sz="4" w:space="0" w:color="000000"/>
            </w:tcBorders>
            <w:vAlign w:val="bottom"/>
          </w:tcPr>
          <w:p w:rsidR="00F80E2B" w:rsidRDefault="00634904">
            <w:pPr>
              <w:rPr>
                <w:rFonts w:ascii="Times New Roman" w:eastAsiaTheme="minorEastAsia" w:hAnsi="Times New Roman" w:cs="Times New Roman"/>
                <w:lang w:eastAsia="ru-RU"/>
              </w:rPr>
            </w:pPr>
            <w:r>
              <w:rPr>
                <w:rFonts w:ascii="Times New Roman" w:eastAsiaTheme="minorEastAsia" w:hAnsi="Times New Roman" w:cs="Times New Roman"/>
                <w:lang w:eastAsia="ru-RU"/>
              </w:rPr>
              <w:t>года</w:t>
            </w:r>
          </w:p>
        </w:tc>
      </w:tr>
    </w:tbl>
    <w:p w:rsidR="00F80E2B" w:rsidRDefault="00F80E2B">
      <w:pPr>
        <w:ind w:firstLine="720"/>
        <w:rPr>
          <w:rFonts w:ascii="Times New Roman" w:eastAsiaTheme="minorEastAsia" w:hAnsi="Times New Roman" w:cs="Times New Roman"/>
          <w:lang w:eastAsia="ru-RU"/>
        </w:rPr>
      </w:pPr>
    </w:p>
    <w:p w:rsidR="00F80E2B" w:rsidRDefault="00634904">
      <w:pPr>
        <w:ind w:firstLine="720"/>
        <w:rPr>
          <w:rFonts w:ascii="Times New Roman" w:eastAsiaTheme="minorEastAsia" w:hAnsi="Times New Roman" w:cs="Times New Roman"/>
          <w:lang w:eastAsia="ru-RU"/>
        </w:rPr>
      </w:pPr>
      <w:r>
        <w:rPr>
          <w:rFonts w:ascii="Times New Roman" w:eastAsiaTheme="minorEastAsia" w:hAnsi="Times New Roman" w:cs="Times New Roman"/>
          <w:lang w:eastAsia="ru-RU"/>
        </w:rPr>
        <w:t>К заявлению прилагаются следующие документы:</w:t>
      </w:r>
    </w:p>
    <w:p w:rsidR="00F80E2B" w:rsidRDefault="00634904">
      <w:pPr>
        <w:numPr>
          <w:ilvl w:val="0"/>
          <w:numId w:val="9"/>
        </w:numPr>
        <w:tabs>
          <w:tab w:val="left" w:pos="284"/>
        </w:tab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_____________________________________________________________________</w:t>
      </w:r>
    </w:p>
    <w:p w:rsidR="00F80E2B" w:rsidRDefault="00634904">
      <w:pPr>
        <w:numPr>
          <w:ilvl w:val="0"/>
          <w:numId w:val="9"/>
        </w:numPr>
        <w:tabs>
          <w:tab w:val="left" w:pos="284"/>
        </w:tab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_____________________________________________________________________</w:t>
      </w:r>
    </w:p>
    <w:p w:rsidR="00F80E2B" w:rsidRDefault="00634904">
      <w:pPr>
        <w:numPr>
          <w:ilvl w:val="0"/>
          <w:numId w:val="9"/>
        </w:numPr>
        <w:tabs>
          <w:tab w:val="left" w:pos="284"/>
        </w:tab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_____________________________________________________________________</w:t>
      </w:r>
    </w:p>
    <w:p w:rsidR="00F80E2B" w:rsidRDefault="00634904">
      <w:pPr>
        <w:numPr>
          <w:ilvl w:val="0"/>
          <w:numId w:val="9"/>
        </w:numPr>
        <w:tabs>
          <w:tab w:val="left" w:pos="284"/>
        </w:tab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_____________________________________________________________________</w:t>
      </w:r>
    </w:p>
    <w:p w:rsidR="00F80E2B" w:rsidRDefault="00634904">
      <w:pPr>
        <w:numPr>
          <w:ilvl w:val="0"/>
          <w:numId w:val="9"/>
        </w:numPr>
        <w:tabs>
          <w:tab w:val="left" w:pos="284"/>
        </w:tab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______________________________________________</w:t>
      </w:r>
      <w:r>
        <w:rPr>
          <w:rFonts w:ascii="Times New Roman" w:eastAsia="Calibri" w:hAnsi="Times New Roman" w:cs="Times New Roman"/>
          <w:lang w:eastAsia="ru-RU"/>
        </w:rPr>
        <w:t>_______________________</w:t>
      </w:r>
    </w:p>
    <w:p w:rsidR="00F80E2B" w:rsidRDefault="00634904">
      <w:pPr>
        <w:tabs>
          <w:tab w:val="left" w:pos="284"/>
        </w:tabs>
        <w:ind w:left="720"/>
        <w:jc w:val="right"/>
        <w:rPr>
          <w:rFonts w:ascii="Times New Roman" w:eastAsia="Calibri" w:hAnsi="Times New Roman" w:cs="Times New Roman"/>
          <w:lang w:eastAsia="ru-RU"/>
        </w:rPr>
      </w:pPr>
      <w:r>
        <w:rPr>
          <w:rFonts w:ascii="Times New Roman" w:eastAsia="Calibri" w:hAnsi="Times New Roman" w:cs="Times New Roman"/>
          <w:lang w:eastAsia="ru-RU"/>
        </w:rPr>
        <w:t>________________________</w:t>
      </w:r>
    </w:p>
    <w:p w:rsidR="00F80E2B" w:rsidRDefault="00634904">
      <w:pPr>
        <w:tabs>
          <w:tab w:val="left" w:pos="284"/>
        </w:tabs>
        <w:ind w:left="720"/>
        <w:jc w:val="center"/>
        <w:rPr>
          <w:rFonts w:ascii="Times New Roman" w:eastAsia="Calibri" w:hAnsi="Times New Roman" w:cs="Times New Roman"/>
          <w:sz w:val="20"/>
          <w:szCs w:val="20"/>
          <w:lang w:eastAsia="ru-RU"/>
        </w:rPr>
      </w:pPr>
      <w:r>
        <w:rPr>
          <w:rFonts w:ascii="Times New Roman" w:eastAsia="Calibri" w:hAnsi="Times New Roman" w:cs="Times New Roman"/>
          <w:lang w:eastAsia="ru-RU"/>
        </w:rPr>
        <w:t xml:space="preserve">                                                                                                                </w:t>
      </w:r>
      <w:r>
        <w:rPr>
          <w:rFonts w:ascii="Times New Roman" w:eastAsia="Calibri" w:hAnsi="Times New Roman" w:cs="Times New Roman"/>
          <w:sz w:val="20"/>
          <w:szCs w:val="20"/>
          <w:lang w:eastAsia="ru-RU"/>
        </w:rPr>
        <w:t xml:space="preserve">(подпись заявителя)  </w:t>
      </w:r>
    </w:p>
    <w:p w:rsidR="00F80E2B" w:rsidRDefault="00F80E2B">
      <w:pPr>
        <w:spacing w:line="240" w:lineRule="auto"/>
        <w:rPr>
          <w:rFonts w:ascii="Times New Roman" w:hAnsi="Times New Roman" w:cs="Times New Roman"/>
          <w:sz w:val="28"/>
          <w:szCs w:val="28"/>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3460A8" w:rsidRDefault="003460A8">
      <w:pPr>
        <w:spacing w:after="0" w:line="240" w:lineRule="auto"/>
        <w:jc w:val="right"/>
        <w:rPr>
          <w:rFonts w:ascii="Times New Roman" w:eastAsia="Times New Roman" w:hAnsi="Times New Roman" w:cs="Times New Roman"/>
          <w:bCs/>
          <w:color w:val="000000"/>
          <w:sz w:val="24"/>
          <w:szCs w:val="24"/>
          <w:lang w:eastAsia="ru-RU"/>
        </w:rPr>
      </w:pPr>
    </w:p>
    <w:p w:rsidR="003460A8" w:rsidRDefault="003460A8">
      <w:pPr>
        <w:spacing w:after="0" w:line="240" w:lineRule="auto"/>
        <w:jc w:val="right"/>
        <w:rPr>
          <w:rFonts w:ascii="Times New Roman" w:eastAsia="Times New Roman" w:hAnsi="Times New Roman" w:cs="Times New Roman"/>
          <w:bCs/>
          <w:color w:val="000000"/>
          <w:sz w:val="24"/>
          <w:szCs w:val="24"/>
          <w:lang w:eastAsia="ru-RU"/>
        </w:rPr>
      </w:pPr>
    </w:p>
    <w:p w:rsidR="003460A8" w:rsidRDefault="003460A8">
      <w:pPr>
        <w:spacing w:after="0" w:line="240" w:lineRule="auto"/>
        <w:jc w:val="right"/>
        <w:rPr>
          <w:rFonts w:ascii="Times New Roman" w:eastAsia="Times New Roman" w:hAnsi="Times New Roman" w:cs="Times New Roman"/>
          <w:bCs/>
          <w:color w:val="000000"/>
          <w:sz w:val="24"/>
          <w:szCs w:val="24"/>
          <w:lang w:eastAsia="ru-RU"/>
        </w:rPr>
      </w:pPr>
    </w:p>
    <w:p w:rsidR="003460A8" w:rsidRDefault="003460A8">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63490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2</w:t>
      </w:r>
    </w:p>
    <w:p w:rsidR="00F80E2B" w:rsidRDefault="00634904">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F80E2B" w:rsidRDefault="00634904">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предоставлению муниципальной услуги</w:t>
      </w:r>
    </w:p>
    <w:p w:rsidR="00F80E2B" w:rsidRDefault="00F80E2B">
      <w:pPr>
        <w:spacing w:after="0" w:line="240" w:lineRule="auto"/>
        <w:jc w:val="center"/>
        <w:rPr>
          <w:rFonts w:ascii="Times New Roman" w:eastAsia="Times New Roman" w:hAnsi="Times New Roman" w:cs="Times New Roman"/>
          <w:b/>
          <w:sz w:val="24"/>
          <w:szCs w:val="24"/>
          <w:lang w:eastAsia="ru-RU"/>
        </w:rPr>
      </w:pPr>
    </w:p>
    <w:p w:rsidR="00F80E2B" w:rsidRDefault="0063490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w:t>
      </w:r>
    </w:p>
    <w:p w:rsidR="00F80E2B" w:rsidRDefault="0063490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w:t>
      </w:r>
    </w:p>
    <w:p w:rsidR="00F80E2B" w:rsidRDefault="00634904">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i/>
          <w:iCs/>
          <w:sz w:val="24"/>
          <w:szCs w:val="24"/>
          <w:lang w:eastAsia="ru-RU"/>
        </w:rPr>
        <w:t>Наименование органа местного самоуправления</w:t>
      </w:r>
    </w:p>
    <w:p w:rsidR="00F80E2B" w:rsidRDefault="00F80E2B">
      <w:pPr>
        <w:spacing w:after="0" w:line="240" w:lineRule="auto"/>
        <w:jc w:val="center"/>
        <w:rPr>
          <w:rFonts w:ascii="Times New Roman" w:eastAsia="Times New Roman" w:hAnsi="Times New Roman" w:cs="Times New Roman"/>
          <w:sz w:val="24"/>
          <w:szCs w:val="24"/>
          <w:lang w:eastAsia="ru-RU"/>
        </w:rPr>
      </w:pPr>
    </w:p>
    <w:p w:rsidR="00F80E2B" w:rsidRDefault="00F80E2B">
      <w:pPr>
        <w:spacing w:after="0" w:line="240" w:lineRule="auto"/>
        <w:jc w:val="right"/>
        <w:rPr>
          <w:rFonts w:ascii="Times New Roman" w:eastAsia="Times New Roman" w:hAnsi="Times New Roman" w:cs="Times New Roman"/>
          <w:bCs/>
          <w:sz w:val="24"/>
          <w:szCs w:val="24"/>
          <w:lang w:eastAsia="ru-RU"/>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Кому 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(фамилия, имя, отчество)</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______________________________________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(телефон и адрес электронной почты)</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Pr>
          <w:rFonts w:ascii="Times New Roman" w:eastAsia="Times New Roman" w:hAnsi="Times New Roman" w:cs="Times New Roman"/>
          <w:bCs/>
          <w:sz w:val="24"/>
          <w:szCs w:val="24"/>
          <w:lang w:eastAsia="ru-RU"/>
        </w:rPr>
        <w:t>РЕШЕНИЕ</w:t>
      </w:r>
    </w:p>
    <w:p w:rsidR="00F80E2B" w:rsidRDefault="00634904">
      <w:pPr>
        <w:spacing w:after="0" w:line="21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 отказе в приеме до</w:t>
      </w:r>
      <w:r>
        <w:rPr>
          <w:rFonts w:ascii="Times New Roman" w:eastAsia="Times New Roman" w:hAnsi="Times New Roman" w:cs="Times New Roman"/>
          <w:bCs/>
          <w:sz w:val="24"/>
          <w:szCs w:val="24"/>
          <w:lang w:eastAsia="ru-RU"/>
        </w:rPr>
        <w:t xml:space="preserve">кументов, необходимых для предоставления муниципальной услуги </w:t>
      </w:r>
    </w:p>
    <w:p w:rsidR="00F80E2B" w:rsidRDefault="00634904">
      <w:pPr>
        <w:pStyle w:val="ConsPlusTitle"/>
        <w:jc w:val="center"/>
        <w:rPr>
          <w:rFonts w:ascii="Times New Roman" w:eastAsia="Calibri" w:hAnsi="Times New Roman" w:cs="Times New Roman"/>
          <w:b w:val="0"/>
          <w:bCs/>
          <w:sz w:val="24"/>
          <w:szCs w:val="24"/>
        </w:rPr>
      </w:pPr>
      <w:r>
        <w:rPr>
          <w:rFonts w:ascii="Times New Roman" w:eastAsia="Calibri" w:hAnsi="Times New Roman" w:cs="Times New Roman"/>
          <w:b w:val="0"/>
          <w:bCs/>
          <w:sz w:val="24"/>
          <w:szCs w:val="24"/>
        </w:rPr>
        <w:t>«</w:t>
      </w:r>
      <w:r>
        <w:rPr>
          <w:rFonts w:ascii="Times New Roman" w:hAnsi="Times New Roman" w:cs="Times New Roman"/>
          <w:b w:val="0"/>
          <w:sz w:val="24"/>
          <w:szCs w:val="24"/>
        </w:rPr>
        <w:t>«Выдача выписки из похозяйственной книги»</w:t>
      </w:r>
      <w:r>
        <w:rPr>
          <w:rFonts w:ascii="Times New Roman" w:eastAsia="Calibri" w:hAnsi="Times New Roman" w:cs="Times New Roman"/>
          <w:b w:val="0"/>
          <w:bCs/>
          <w:sz w:val="24"/>
          <w:szCs w:val="24"/>
        </w:rPr>
        <w:t xml:space="preserve">» </w:t>
      </w:r>
    </w:p>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Дата 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 _____________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F80E2B" w:rsidRDefault="00634904">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Pr>
          <w:rFonts w:ascii="Times New Roman" w:eastAsia="Times New Roman" w:hAnsi="Times New Roman" w:cs="Times New Roman"/>
          <w:bCs/>
          <w:sz w:val="24"/>
          <w:szCs w:val="24"/>
          <w:lang w:eastAsia="ru-RU"/>
        </w:rPr>
        <w:br/>
      </w:r>
      <w:r>
        <w:rPr>
          <w:rFonts w:ascii="Times New Roman" w:eastAsia="Times New Roman" w:hAnsi="Times New Roman" w:cs="Times New Roman"/>
          <w:bCs/>
          <w:sz w:val="24"/>
          <w:szCs w:val="24"/>
          <w:lang w:eastAsia="ru-RU"/>
        </w:rPr>
        <w:t>и приложенных к нему документов, принято решение отказать в приеме документов, необходимых для предоставления услуги, по следующим основаниям:</w:t>
      </w:r>
    </w:p>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F80E2B">
        <w:tc>
          <w:tcPr>
            <w:tcW w:w="1077"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F80E2B" w:rsidRDefault="006349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p>
        </w:tc>
      </w:tr>
      <w:tr w:rsidR="00F80E2B">
        <w:tc>
          <w:tcPr>
            <w:tcW w:w="1077" w:type="dxa"/>
            <w:tcBorders>
              <w:top w:val="single" w:sz="4" w:space="0" w:color="auto"/>
              <w:left w:val="single" w:sz="4" w:space="0" w:color="auto"/>
              <w:bottom w:val="single" w:sz="4" w:space="0" w:color="auto"/>
              <w:right w:val="single" w:sz="4" w:space="0" w:color="auto"/>
            </w:tcBorders>
          </w:tcPr>
          <w:p w:rsidR="00F80E2B" w:rsidRDefault="00F80E2B">
            <w:pPr>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 xml:space="preserve">запрос </w:t>
            </w:r>
            <w:r>
              <w:rPr>
                <w:rFonts w:ascii="Times New Roman" w:eastAsia="Times New Roman" w:hAnsi="Times New Roman"/>
                <w:color w:val="000000"/>
                <w:sz w:val="24"/>
                <w:szCs w:val="24"/>
              </w:rPr>
              <w:t xml:space="preserve"> подан в орган, в полномочия которого не входит предоставление муниципальной услуги; </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Указываются основания такого вывода</w:t>
            </w:r>
          </w:p>
        </w:tc>
      </w:tr>
      <w:tr w:rsidR="00F80E2B">
        <w:tc>
          <w:tcPr>
            <w:tcW w:w="1077" w:type="dxa"/>
            <w:tcBorders>
              <w:top w:val="single" w:sz="4" w:space="0" w:color="auto"/>
              <w:left w:val="single" w:sz="4" w:space="0" w:color="auto"/>
              <w:bottom w:val="single" w:sz="4" w:space="0" w:color="auto"/>
              <w:right w:val="single" w:sz="4" w:space="0" w:color="auto"/>
            </w:tcBorders>
          </w:tcPr>
          <w:p w:rsidR="00F80E2B" w:rsidRDefault="00F80E2B">
            <w:pPr>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tabs>
                <w:tab w:val="left" w:pos="142"/>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t>запрос</w:t>
            </w:r>
            <w:r>
              <w:rPr>
                <w:rFonts w:ascii="Times New Roman" w:eastAsia="Times New Roman" w:hAnsi="Times New Roman"/>
                <w:sz w:val="24"/>
                <w:szCs w:val="24"/>
              </w:rPr>
              <w:t xml:space="preserve"> подан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Указываются основания такого вывода</w:t>
            </w:r>
          </w:p>
        </w:tc>
      </w:tr>
      <w:tr w:rsidR="00F80E2B">
        <w:tc>
          <w:tcPr>
            <w:tcW w:w="1077" w:type="dxa"/>
            <w:tcBorders>
              <w:top w:val="single" w:sz="4" w:space="0" w:color="auto"/>
              <w:left w:val="single" w:sz="4" w:space="0" w:color="auto"/>
              <w:bottom w:val="single" w:sz="4" w:space="0" w:color="auto"/>
              <w:right w:val="single" w:sz="4" w:space="0" w:color="auto"/>
            </w:tcBorders>
          </w:tcPr>
          <w:p w:rsidR="00F80E2B" w:rsidRDefault="00F80E2B">
            <w:pPr>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муниципальной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Указывается ис</w:t>
            </w:r>
            <w:r>
              <w:rPr>
                <w:rFonts w:ascii="Times New Roman" w:eastAsia="Times New Roman" w:hAnsi="Times New Roman" w:cs="Times New Roman"/>
                <w:bCs/>
                <w:sz w:val="24"/>
                <w:szCs w:val="24"/>
                <w:lang w:eastAsia="ru-RU"/>
              </w:rPr>
              <w:t>черпывающий перечень документов, непредставленных заявителем</w:t>
            </w:r>
          </w:p>
        </w:tc>
      </w:tr>
      <w:tr w:rsidR="00F80E2B">
        <w:tc>
          <w:tcPr>
            <w:tcW w:w="1077" w:type="dxa"/>
            <w:tcBorders>
              <w:top w:val="single" w:sz="4" w:space="0" w:color="auto"/>
              <w:left w:val="single" w:sz="4" w:space="0" w:color="auto"/>
              <w:bottom w:val="single" w:sz="4" w:space="0" w:color="auto"/>
              <w:right w:val="single" w:sz="4" w:space="0" w:color="auto"/>
            </w:tcBorders>
          </w:tcPr>
          <w:p w:rsidR="00F80E2B" w:rsidRDefault="00F80E2B">
            <w:pPr>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w:t>
            </w:r>
            <w:r>
              <w:rPr>
                <w:rFonts w:ascii="Times New Roman" w:eastAsia="Times New Roman" w:hAnsi="Times New Roman" w:cs="Times New Roman"/>
                <w:color w:val="000000"/>
                <w:sz w:val="24"/>
                <w:szCs w:val="24"/>
                <w:lang w:eastAsia="ru-RU"/>
              </w:rPr>
              <w:lastRenderedPageBreak/>
              <w:t xml:space="preserve">заверенные в порядке, установленном законодательством Российской Федерации; </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Указываются основания такого вывода</w:t>
            </w:r>
          </w:p>
        </w:tc>
      </w:tr>
      <w:tr w:rsidR="00F80E2B">
        <w:tc>
          <w:tcPr>
            <w:tcW w:w="1077" w:type="dxa"/>
            <w:tcBorders>
              <w:top w:val="single" w:sz="4" w:space="0" w:color="auto"/>
              <w:left w:val="single" w:sz="4" w:space="0" w:color="auto"/>
              <w:bottom w:val="single" w:sz="4" w:space="0" w:color="auto"/>
              <w:right w:val="single" w:sz="4" w:space="0" w:color="auto"/>
            </w:tcBorders>
          </w:tcPr>
          <w:p w:rsidR="00F80E2B" w:rsidRDefault="00F80E2B">
            <w:pPr>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представ</w:t>
            </w:r>
            <w:r>
              <w:rPr>
                <w:rFonts w:ascii="Times New Roman" w:eastAsia="Times New Roman" w:hAnsi="Times New Roman" w:cs="Times New Roman"/>
                <w:color w:val="000000"/>
                <w:sz w:val="24"/>
                <w:szCs w:val="24"/>
                <w:lang w:eastAsia="ru-RU"/>
              </w:rPr>
              <w:t>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Указываются основания такого вывода</w:t>
            </w:r>
          </w:p>
        </w:tc>
      </w:tr>
      <w:tr w:rsidR="00F80E2B">
        <w:tc>
          <w:tcPr>
            <w:tcW w:w="1077" w:type="dxa"/>
            <w:tcBorders>
              <w:top w:val="single" w:sz="4" w:space="0" w:color="auto"/>
              <w:left w:val="single" w:sz="4" w:space="0" w:color="auto"/>
              <w:bottom w:val="single" w:sz="4" w:space="0" w:color="auto"/>
              <w:right w:val="single" w:sz="4" w:space="0" w:color="auto"/>
            </w:tcBorders>
          </w:tcPr>
          <w:p w:rsidR="00F80E2B" w:rsidRDefault="00F80E2B">
            <w:pPr>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представленные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Указываются основания такого вывода</w:t>
            </w:r>
          </w:p>
        </w:tc>
      </w:tr>
    </w:tbl>
    <w:p w:rsidR="00F80E2B" w:rsidRDefault="00F80E2B">
      <w:pPr>
        <w:widowControl w:val="0"/>
        <w:spacing w:after="0" w:line="240" w:lineRule="auto"/>
        <w:ind w:firstLine="567"/>
        <w:jc w:val="both"/>
        <w:rPr>
          <w:rFonts w:ascii="Courier New" w:eastAsia="Times New Roman" w:hAnsi="Courier New" w:cs="Courier New"/>
          <w:sz w:val="24"/>
          <w:szCs w:val="24"/>
          <w:lang w:eastAsia="ru-RU"/>
        </w:rPr>
      </w:pPr>
    </w:p>
    <w:p w:rsidR="00F80E2B" w:rsidRDefault="00634904">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Вы вправе повторно обратиться в ОМСУ с заявлением о предоставлении услуги после устранения указанных нарушений.</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lang w:eastAsia="ru-RU"/>
        </w:rPr>
        <w:t>Данн</w:t>
      </w:r>
      <w:r>
        <w:rPr>
          <w:rFonts w:ascii="Times New Roman" w:eastAsia="Calibri" w:hAnsi="Times New Roman" w:cs="Times New Roman"/>
          <w:bCs/>
          <w:sz w:val="24"/>
          <w:szCs w:val="24"/>
          <w:lang w:eastAsia="ru-RU"/>
        </w:rPr>
        <w:t>ое решение может быть обжаловано в досудебном порядке путем направления жалобы в ОМСУ/Организацию, а также в судебном порядке.</w:t>
      </w:r>
    </w:p>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  ___________            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(должность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подпись)                    (расшифровка подписи)</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сотрудника органа МСУ,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принявшего решение)</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w:t>
      </w:r>
      <w:proofErr w:type="gramStart"/>
      <w:r>
        <w:rPr>
          <w:rFonts w:ascii="Times New Roman" w:eastAsia="Times New Roman" w:hAnsi="Times New Roman" w:cs="Times New Roman"/>
          <w:sz w:val="24"/>
          <w:szCs w:val="24"/>
          <w:lang w:eastAsia="ru-RU"/>
        </w:rPr>
        <w:t>_»  _</w:t>
      </w:r>
      <w:proofErr w:type="gramEnd"/>
      <w:r>
        <w:rPr>
          <w:rFonts w:ascii="Times New Roman" w:eastAsia="Times New Roman" w:hAnsi="Times New Roman" w:cs="Times New Roman"/>
          <w:sz w:val="24"/>
          <w:szCs w:val="24"/>
          <w:lang w:eastAsia="ru-RU"/>
        </w:rPr>
        <w:t>______________ 20__ г.</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М.П.</w:t>
      </w:r>
    </w:p>
    <w:p w:rsidR="00F80E2B" w:rsidRDefault="00F80E2B">
      <w:pPr>
        <w:ind w:left="57"/>
        <w:jc w:val="right"/>
        <w:rPr>
          <w:rFonts w:ascii="Times New Roman" w:eastAsia="Calibri" w:hAnsi="Times New Roman" w:cs="Times New Roman"/>
          <w:sz w:val="24"/>
          <w:szCs w:val="24"/>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3460A8" w:rsidRDefault="003460A8">
      <w:pPr>
        <w:spacing w:line="240" w:lineRule="auto"/>
        <w:rPr>
          <w:rFonts w:ascii="Times New Roman" w:hAnsi="Times New Roman" w:cs="Times New Roman"/>
          <w:sz w:val="28"/>
          <w:szCs w:val="28"/>
        </w:rPr>
      </w:pPr>
    </w:p>
    <w:p w:rsidR="003460A8" w:rsidRDefault="003460A8">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634904">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 3</w:t>
      </w:r>
    </w:p>
    <w:p w:rsidR="00F80E2B" w:rsidRDefault="00634904">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F80E2B" w:rsidRDefault="00634904">
      <w:pPr>
        <w:ind w:left="57"/>
        <w:jc w:val="right"/>
        <w:rPr>
          <w:rFonts w:ascii="Times New Roman" w:eastAsia="Calibri" w:hAnsi="Times New Roman" w:cs="Times New Roman"/>
          <w:sz w:val="20"/>
          <w:szCs w:val="20"/>
        </w:rPr>
      </w:pPr>
      <w:r>
        <w:rPr>
          <w:rFonts w:ascii="Times New Roman" w:eastAsia="Times New Roman" w:hAnsi="Times New Roman" w:cs="Times New Roman"/>
          <w:color w:val="000000"/>
          <w:sz w:val="24"/>
          <w:szCs w:val="24"/>
          <w:lang w:eastAsia="ru-RU"/>
        </w:rPr>
        <w:t>по предоставлению муниципальной услуги</w:t>
      </w:r>
      <w:r>
        <w:rPr>
          <w:rFonts w:ascii="Times New Roman" w:eastAsia="Calibri" w:hAnsi="Times New Roman" w:cs="Times New Roman"/>
          <w:sz w:val="20"/>
          <w:szCs w:val="20"/>
        </w:rPr>
        <w:t xml:space="preserve"> </w:t>
      </w:r>
    </w:p>
    <w:p w:rsidR="00F80E2B" w:rsidRDefault="00634904">
      <w:pPr>
        <w:spacing w:after="0" w:line="240" w:lineRule="auto"/>
        <w:ind w:left="57"/>
        <w:rPr>
          <w:rFonts w:ascii="Times New Roman" w:eastAsia="Calibri" w:hAnsi="Times New Roman" w:cs="Times New Roman"/>
          <w:sz w:val="24"/>
          <w:szCs w:val="24"/>
        </w:rPr>
      </w:pPr>
      <w:r>
        <w:rPr>
          <w:rFonts w:ascii="Times New Roman" w:eastAsia="Calibri" w:hAnsi="Times New Roman" w:cs="Times New Roman"/>
          <w:sz w:val="24"/>
          <w:szCs w:val="24"/>
        </w:rPr>
        <w:t>Угловой штамп ОМСУ</w:t>
      </w:r>
    </w:p>
    <w:p w:rsidR="00F80E2B" w:rsidRDefault="00F80E2B">
      <w:pPr>
        <w:spacing w:after="0" w:line="240" w:lineRule="auto"/>
        <w:rPr>
          <w:rFonts w:ascii="Times New Roman" w:eastAsia="Calibri" w:hAnsi="Times New Roman" w:cs="Times New Roman"/>
          <w:sz w:val="24"/>
          <w:szCs w:val="24"/>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Кому 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(фамилия, имя, отчество)</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______________________________________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(телефон и адрес электронной почты)</w:t>
      </w:r>
    </w:p>
    <w:p w:rsidR="00F80E2B" w:rsidRDefault="00F80E2B">
      <w:pPr>
        <w:spacing w:after="0" w:line="240" w:lineRule="auto"/>
        <w:rPr>
          <w:rFonts w:ascii="Times New Roman" w:eastAsia="Calibri" w:hAnsi="Times New Roman" w:cs="Times New Roman"/>
          <w:sz w:val="24"/>
          <w:szCs w:val="24"/>
        </w:rPr>
      </w:pPr>
    </w:p>
    <w:p w:rsidR="00F80E2B" w:rsidRDefault="00F80E2B">
      <w:pPr>
        <w:spacing w:after="0" w:line="240" w:lineRule="auto"/>
        <w:rPr>
          <w:rFonts w:ascii="Times New Roman" w:eastAsia="Calibri" w:hAnsi="Times New Roman" w:cs="Times New Roman"/>
          <w:sz w:val="24"/>
          <w:szCs w:val="24"/>
        </w:rPr>
      </w:pPr>
    </w:p>
    <w:p w:rsidR="00F80E2B" w:rsidRDefault="00634904">
      <w:pPr>
        <w:tabs>
          <w:tab w:val="left" w:pos="13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УВЕДОМЛЕНИЕ</w:t>
      </w:r>
    </w:p>
    <w:p w:rsidR="00F80E2B" w:rsidRDefault="00634904">
      <w:pPr>
        <w:tabs>
          <w:tab w:val="left" w:pos="268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 приостановлении предоставления муниципальной услуги</w:t>
      </w:r>
    </w:p>
    <w:p w:rsidR="00F80E2B" w:rsidRDefault="00F80E2B">
      <w:pPr>
        <w:spacing w:after="0" w:line="240" w:lineRule="auto"/>
        <w:rPr>
          <w:rFonts w:ascii="Times New Roman" w:eastAsia="Calibri" w:hAnsi="Times New Roman" w:cs="Times New Roman"/>
          <w:sz w:val="24"/>
          <w:szCs w:val="24"/>
        </w:rPr>
      </w:pPr>
    </w:p>
    <w:p w:rsidR="00F80E2B" w:rsidRDefault="00F80E2B">
      <w:pPr>
        <w:spacing w:after="0" w:line="240" w:lineRule="auto"/>
        <w:rPr>
          <w:rFonts w:ascii="Times New Roman" w:eastAsia="Calibri" w:hAnsi="Times New Roman" w:cs="Times New Roman"/>
          <w:sz w:val="24"/>
          <w:szCs w:val="24"/>
        </w:rPr>
      </w:pPr>
    </w:p>
    <w:p w:rsidR="00F80E2B" w:rsidRDefault="006349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Уважаемый (</w:t>
      </w:r>
      <w:proofErr w:type="spellStart"/>
      <w:proofErr w:type="gramStart"/>
      <w:r>
        <w:rPr>
          <w:rFonts w:ascii="Times New Roman" w:eastAsia="Calibri" w:hAnsi="Times New Roman" w:cs="Times New Roman"/>
          <w:sz w:val="24"/>
          <w:szCs w:val="24"/>
        </w:rPr>
        <w:t>ая</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_</w:t>
      </w:r>
      <w:proofErr w:type="gramEnd"/>
      <w:r>
        <w:rPr>
          <w:rFonts w:ascii="Times New Roman" w:eastAsia="Calibri" w:hAnsi="Times New Roman" w:cs="Times New Roman"/>
          <w:sz w:val="24"/>
          <w:szCs w:val="24"/>
          <w:u w:val="single"/>
        </w:rPr>
        <w:t>_____________________</w:t>
      </w:r>
      <w:r>
        <w:rPr>
          <w:rFonts w:ascii="Times New Roman" w:eastAsia="Calibri" w:hAnsi="Times New Roman" w:cs="Times New Roman"/>
          <w:sz w:val="24"/>
          <w:szCs w:val="24"/>
        </w:rPr>
        <w:t xml:space="preserve"> _________________________________</w:t>
      </w:r>
    </w:p>
    <w:p w:rsidR="00F80E2B" w:rsidRDefault="00634904">
      <w:pPr>
        <w:tabs>
          <w:tab w:val="left" w:pos="3060"/>
        </w:tabs>
        <w:spacing w:after="0" w:line="240" w:lineRule="auto"/>
        <w:jc w:val="center"/>
        <w:rPr>
          <w:rFonts w:ascii="Times New Roman" w:eastAsia="Calibri" w:hAnsi="Times New Roman" w:cs="Times New Roman"/>
          <w:sz w:val="24"/>
          <w:szCs w:val="24"/>
          <w:vertAlign w:val="superscript"/>
          <w:lang w:eastAsia="ru-RU"/>
        </w:rPr>
      </w:pPr>
      <w:r>
        <w:rPr>
          <w:rFonts w:ascii="Times New Roman" w:eastAsia="Calibri" w:hAnsi="Times New Roman" w:cs="Times New Roman"/>
          <w:sz w:val="24"/>
          <w:szCs w:val="24"/>
          <w:vertAlign w:val="superscript"/>
          <w:lang w:eastAsia="ru-RU"/>
        </w:rPr>
        <w:t>(имя, отчество)</w:t>
      </w:r>
    </w:p>
    <w:p w:rsidR="00F80E2B" w:rsidRDefault="00F80E2B">
      <w:pPr>
        <w:spacing w:after="0" w:line="240" w:lineRule="auto"/>
        <w:jc w:val="right"/>
        <w:rPr>
          <w:rFonts w:ascii="Times New Roman" w:eastAsia="Calibri" w:hAnsi="Times New Roman" w:cs="Times New Roman"/>
          <w:sz w:val="24"/>
          <w:szCs w:val="24"/>
        </w:rPr>
      </w:pPr>
    </w:p>
    <w:p w:rsidR="00F80E2B" w:rsidRDefault="006349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связи с </w:t>
      </w:r>
      <w:r>
        <w:rPr>
          <w:rFonts w:ascii="Times New Roman" w:hAnsi="Times New Roman"/>
          <w:sz w:val="24"/>
          <w:szCs w:val="24"/>
        </w:rPr>
        <w:t>наличием в заявлении и (или) документах (сведениях) (нужное подчеркнуть), представленных заявителем, неполной информации</w:t>
      </w:r>
      <w:r>
        <w:rPr>
          <w:rFonts w:ascii="Times New Roman" w:eastAsia="Calibri" w:hAnsi="Times New Roman" w:cs="Times New Roman"/>
          <w:sz w:val="24"/>
          <w:szCs w:val="24"/>
        </w:rPr>
        <w:t>, предоставление муниципальной услуги «Выдача выписки из похозяйственной</w:t>
      </w:r>
      <w:r>
        <w:rPr>
          <w:rFonts w:ascii="Times New Roman" w:eastAsia="Calibri" w:hAnsi="Times New Roman" w:cs="Times New Roman"/>
          <w:sz w:val="24"/>
          <w:szCs w:val="24"/>
        </w:rPr>
        <w:t xml:space="preserve"> книги» приостановлено.</w:t>
      </w:r>
    </w:p>
    <w:p w:rsidR="00F80E2B" w:rsidRDefault="006349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При  предоставлении</w:t>
      </w:r>
      <w:proofErr w:type="gramEnd"/>
      <w:r>
        <w:rPr>
          <w:rFonts w:ascii="Times New Roman" w:eastAsia="Calibri" w:hAnsi="Times New Roman" w:cs="Times New Roman"/>
          <w:sz w:val="24"/>
          <w:szCs w:val="24"/>
        </w:rPr>
        <w:t xml:space="preserve"> полной информации/недостающего документа решение о предоставлении муниципальной услуги (об отказе в предоставлении муниципальной услуги) предоставление муниципальной услуги будет возобновлено.</w:t>
      </w:r>
    </w:p>
    <w:p w:rsidR="00F80E2B" w:rsidRDefault="00F80E2B">
      <w:pPr>
        <w:spacing w:after="0" w:line="240" w:lineRule="auto"/>
        <w:jc w:val="both"/>
        <w:rPr>
          <w:rFonts w:ascii="Times New Roman" w:eastAsia="Calibri" w:hAnsi="Times New Roman" w:cs="Times New Roman"/>
          <w:sz w:val="24"/>
          <w:szCs w:val="24"/>
        </w:rPr>
      </w:pPr>
    </w:p>
    <w:p w:rsidR="00F80E2B" w:rsidRDefault="00634904">
      <w:pPr>
        <w:widowControl w:val="0"/>
        <w:spacing w:after="0" w:line="240" w:lineRule="auto"/>
        <w:ind w:firstLine="540"/>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Полную информацию</w:t>
      </w:r>
      <w:r>
        <w:rPr>
          <w:rFonts w:ascii="Times New Roman" w:eastAsia="Calibri" w:hAnsi="Times New Roman" w:cs="Times New Roman"/>
          <w:sz w:val="24"/>
          <w:szCs w:val="24"/>
          <w:highlight w:val="white"/>
        </w:rPr>
        <w:t>/недостающий документ Вы вправе представить:</w:t>
      </w:r>
    </w:p>
    <w:p w:rsidR="00F80E2B" w:rsidRDefault="00634904">
      <w:pPr>
        <w:widowControl w:val="0"/>
        <w:spacing w:after="0" w:line="240" w:lineRule="auto"/>
        <w:ind w:firstLine="540"/>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1) при личной явке:</w:t>
      </w:r>
    </w:p>
    <w:p w:rsidR="00F80E2B" w:rsidRDefault="00634904">
      <w:pPr>
        <w:widowControl w:val="0"/>
        <w:spacing w:after="0" w:line="240" w:lineRule="auto"/>
        <w:ind w:firstLine="540"/>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в МФЦ;</w:t>
      </w:r>
    </w:p>
    <w:p w:rsidR="00F80E2B" w:rsidRDefault="00634904">
      <w:pPr>
        <w:widowControl w:val="0"/>
        <w:spacing w:after="0" w:line="240" w:lineRule="auto"/>
        <w:ind w:firstLine="540"/>
        <w:jc w:val="both"/>
        <w:rPr>
          <w:rFonts w:ascii="Times New Roman" w:eastAsia="Calibri" w:hAnsi="Times New Roman" w:cs="Times New Roman"/>
          <w:sz w:val="24"/>
          <w:szCs w:val="24"/>
          <w:highlight w:val="white"/>
        </w:rPr>
      </w:pPr>
      <w:bookmarkStart w:id="0" w:name="_GoBack"/>
      <w:bookmarkEnd w:id="0"/>
      <w:r>
        <w:rPr>
          <w:rFonts w:ascii="Times New Roman" w:eastAsia="Calibri" w:hAnsi="Times New Roman" w:cs="Times New Roman"/>
          <w:sz w:val="24"/>
          <w:szCs w:val="24"/>
          <w:highlight w:val="white"/>
        </w:rPr>
        <w:t>2) без личной явки:</w:t>
      </w:r>
    </w:p>
    <w:p w:rsidR="00F80E2B" w:rsidRDefault="00634904">
      <w:pPr>
        <w:widowControl w:val="0"/>
        <w:spacing w:after="0" w:line="240" w:lineRule="auto"/>
        <w:ind w:firstLine="540"/>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в электронной форме через Единый портал;</w:t>
      </w:r>
    </w:p>
    <w:p w:rsidR="00F80E2B" w:rsidRDefault="00634904">
      <w:pPr>
        <w:widowControl w:val="0"/>
        <w:spacing w:after="0" w:line="240" w:lineRule="auto"/>
        <w:ind w:firstLine="540"/>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rPr>
        <w:t>почтовым отправлением.</w:t>
      </w:r>
    </w:p>
    <w:p w:rsidR="00F80E2B" w:rsidRDefault="00F80E2B">
      <w:pPr>
        <w:widowControl w:val="0"/>
        <w:spacing w:after="0" w:line="240" w:lineRule="auto"/>
        <w:ind w:firstLine="540"/>
        <w:jc w:val="both"/>
        <w:rPr>
          <w:rFonts w:ascii="Times New Roman" w:eastAsia="Calibri" w:hAnsi="Times New Roman" w:cs="Times New Roman"/>
          <w:sz w:val="24"/>
          <w:szCs w:val="24"/>
          <w:highlight w:val="white"/>
        </w:rPr>
      </w:pPr>
    </w:p>
    <w:p w:rsidR="00F80E2B" w:rsidRDefault="00F80E2B">
      <w:pPr>
        <w:spacing w:after="0" w:line="240" w:lineRule="auto"/>
        <w:jc w:val="both"/>
        <w:rPr>
          <w:rFonts w:ascii="Times New Roman" w:eastAsia="Calibri" w:hAnsi="Times New Roman" w:cs="Times New Roman"/>
          <w:sz w:val="24"/>
          <w:szCs w:val="24"/>
        </w:rPr>
      </w:pPr>
    </w:p>
    <w:p w:rsidR="00F80E2B" w:rsidRDefault="006349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поступлении указанных документов </w:t>
      </w:r>
      <w:r>
        <w:rPr>
          <w:rFonts w:ascii="Times New Roman" w:eastAsia="Calibri" w:hAnsi="Times New Roman" w:cs="Times New Roman"/>
          <w:sz w:val="24"/>
          <w:szCs w:val="24"/>
        </w:rPr>
        <w:t>(сведений)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F80E2B" w:rsidRDefault="00F80E2B">
      <w:pPr>
        <w:spacing w:after="0" w:line="240" w:lineRule="auto"/>
        <w:jc w:val="both"/>
        <w:rPr>
          <w:rFonts w:ascii="Times New Roman" w:eastAsia="Calibri" w:hAnsi="Times New Roman" w:cs="Times New Roman"/>
          <w:sz w:val="24"/>
          <w:szCs w:val="24"/>
        </w:rPr>
      </w:pPr>
    </w:p>
    <w:p w:rsidR="00F80E2B" w:rsidRDefault="006349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Наименование должности                                        </w:t>
      </w:r>
    </w:p>
    <w:p w:rsidR="00F80E2B" w:rsidRDefault="006349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руководителя ОМСУ                    </w:t>
      </w:r>
      <w:r>
        <w:rPr>
          <w:rFonts w:ascii="Times New Roman" w:eastAsia="Calibri" w:hAnsi="Times New Roman" w:cs="Times New Roman"/>
          <w:sz w:val="24"/>
          <w:szCs w:val="24"/>
        </w:rPr>
        <w:t xml:space="preserve">   </w:t>
      </w:r>
    </w:p>
    <w:p w:rsidR="00F80E2B" w:rsidRDefault="006349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                                                       _________________________</w:t>
      </w:r>
    </w:p>
    <w:p w:rsidR="00F80E2B" w:rsidRDefault="00634904">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ab/>
        <w:t xml:space="preserve">                                                                                                 </w:t>
      </w:r>
      <w:proofErr w:type="gramStart"/>
      <w:r>
        <w:rPr>
          <w:rFonts w:ascii="Times New Roman" w:eastAsia="Calibri" w:hAnsi="Times New Roman" w:cs="Times New Roman"/>
          <w:sz w:val="24"/>
          <w:szCs w:val="24"/>
          <w:vertAlign w:val="superscript"/>
        </w:rPr>
        <w:t xml:space="preserve">   (</w:t>
      </w:r>
      <w:proofErr w:type="gramEnd"/>
      <w:r>
        <w:rPr>
          <w:rFonts w:ascii="Times New Roman" w:eastAsia="Calibri" w:hAnsi="Times New Roman" w:cs="Times New Roman"/>
          <w:sz w:val="24"/>
          <w:szCs w:val="24"/>
          <w:vertAlign w:val="superscript"/>
        </w:rPr>
        <w:t>фамилия, инициалы)</w:t>
      </w:r>
    </w:p>
    <w:p w:rsidR="00F80E2B" w:rsidRDefault="00F80E2B">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80E2B" w:rsidRDefault="00F80E2B">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80E2B" w:rsidRDefault="00F80E2B">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F80E2B">
      <w:pPr>
        <w:spacing w:after="0" w:line="240" w:lineRule="auto"/>
        <w:jc w:val="right"/>
        <w:rPr>
          <w:rFonts w:ascii="Times New Roman" w:eastAsia="Times New Roman" w:hAnsi="Times New Roman" w:cs="Times New Roman"/>
          <w:bCs/>
          <w:color w:val="000000"/>
          <w:sz w:val="24"/>
          <w:szCs w:val="24"/>
          <w:lang w:eastAsia="ru-RU"/>
        </w:rPr>
      </w:pPr>
    </w:p>
    <w:p w:rsidR="00F80E2B" w:rsidRDefault="00634904">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Приложение № 4</w:t>
      </w:r>
    </w:p>
    <w:p w:rsidR="00F80E2B" w:rsidRDefault="00634904">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 административному регламенту</w:t>
      </w:r>
    </w:p>
    <w:p w:rsidR="00F80E2B" w:rsidRDefault="00634904">
      <w:pPr>
        <w:ind w:left="57"/>
        <w:jc w:val="right"/>
        <w:rPr>
          <w:rFonts w:ascii="Times New Roman" w:eastAsia="Calibri" w:hAnsi="Times New Roman" w:cs="Times New Roman"/>
          <w:sz w:val="20"/>
          <w:szCs w:val="20"/>
        </w:rPr>
      </w:pPr>
      <w:r>
        <w:rPr>
          <w:rFonts w:ascii="Times New Roman" w:eastAsia="Times New Roman" w:hAnsi="Times New Roman" w:cs="Times New Roman"/>
          <w:color w:val="000000"/>
          <w:sz w:val="24"/>
          <w:szCs w:val="24"/>
          <w:lang w:eastAsia="ru-RU"/>
        </w:rPr>
        <w:t>по предоставлению муниципальной услуги</w:t>
      </w:r>
      <w:r>
        <w:rPr>
          <w:rFonts w:ascii="Times New Roman" w:eastAsia="Calibri" w:hAnsi="Times New Roman" w:cs="Times New Roman"/>
          <w:sz w:val="20"/>
          <w:szCs w:val="20"/>
        </w:rPr>
        <w:t xml:space="preserve">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Кому 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(фамилия, имя, отчество)</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______________________________________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                 (телефон и адрес электронной почты)</w:t>
      </w:r>
    </w:p>
    <w:p w:rsidR="00F80E2B" w:rsidRDefault="00F80E2B">
      <w:pPr>
        <w:spacing w:after="0" w:line="240" w:lineRule="auto"/>
        <w:rPr>
          <w:rFonts w:ascii="TimesNewRomanPS-BoldMT" w:eastAsia="Calibri" w:hAnsi="TimesNewRomanPS-BoldMT" w:cs="TimesNewRomanPS-BoldMT"/>
          <w:b/>
          <w:bCs/>
          <w:color w:val="000000"/>
          <w:sz w:val="28"/>
          <w:szCs w:val="28"/>
          <w:lang w:eastAsia="ru-RU"/>
        </w:rPr>
      </w:pPr>
    </w:p>
    <w:p w:rsidR="00F80E2B" w:rsidRDefault="00634904">
      <w:pPr>
        <w:spacing w:after="0" w:line="240" w:lineRule="auto"/>
        <w:jc w:val="center"/>
        <w:rPr>
          <w:rFonts w:ascii="TimesNewRomanPS-BoldMT" w:eastAsia="Calibri" w:hAnsi="TimesNewRomanPS-BoldMT" w:cs="TimesNewRomanPS-BoldMT"/>
          <w:bCs/>
          <w:color w:val="000000"/>
          <w:sz w:val="28"/>
          <w:szCs w:val="28"/>
          <w:lang w:eastAsia="ru-RU"/>
        </w:rPr>
      </w:pPr>
      <w:r>
        <w:rPr>
          <w:rFonts w:ascii="TimesNewRomanPS-BoldMT" w:eastAsia="Calibri" w:hAnsi="TimesNewRomanPS-BoldMT" w:cs="TimesNewRomanPS-BoldMT"/>
          <w:bCs/>
          <w:color w:val="000000"/>
          <w:sz w:val="28"/>
          <w:szCs w:val="28"/>
          <w:lang w:eastAsia="ru-RU"/>
        </w:rPr>
        <w:t>Решение об отказе в предоставлении муниципальной услуги</w:t>
      </w:r>
    </w:p>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Дата 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 _____________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F80E2B" w:rsidRDefault="00634904">
      <w:pPr>
        <w:widowControl w:val="0"/>
        <w:spacing w:after="0" w:line="240" w:lineRule="auto"/>
        <w:ind w:firstLine="567"/>
        <w:jc w:val="both"/>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lang w:eastAsia="ru-RU"/>
        </w:rPr>
        <w:tab/>
      </w:r>
      <w:r>
        <w:rPr>
          <w:rFonts w:ascii="Times New Roman" w:eastAsia="Times New Roman" w:hAnsi="Times New Roman" w:cs="Times New Roman"/>
          <w:bCs/>
          <w:sz w:val="24"/>
          <w:szCs w:val="24"/>
          <w:highlight w:val="white"/>
          <w:lang w:eastAsia="ru-RU"/>
        </w:rPr>
        <w:t xml:space="preserve">По результатам рассмотрения заявления от _________ № _______________ </w:t>
      </w:r>
      <w:r>
        <w:rPr>
          <w:rFonts w:ascii="Times New Roman" w:eastAsia="Times New Roman" w:hAnsi="Times New Roman" w:cs="Times New Roman"/>
          <w:bCs/>
          <w:sz w:val="24"/>
          <w:szCs w:val="24"/>
          <w:highlight w:val="white"/>
          <w:lang w:eastAsia="ru-RU"/>
        </w:rPr>
        <w:br/>
        <w:t>и приложенных к нему документов, в соответствии с административным регламентом по предоставлению муниципальной услуги ________________________   принято решение отказать в предоставлении</w:t>
      </w:r>
      <w:r>
        <w:rPr>
          <w:rFonts w:ascii="Times New Roman" w:eastAsia="Times New Roman" w:hAnsi="Times New Roman" w:cs="Times New Roman"/>
          <w:bCs/>
          <w:sz w:val="24"/>
          <w:szCs w:val="24"/>
          <w:highlight w:val="white"/>
          <w:lang w:eastAsia="ru-RU"/>
        </w:rPr>
        <w:t xml:space="preserve"> муниципальной услуги по следующим основаниям:</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4961"/>
        <w:gridCol w:w="4394"/>
      </w:tblGrid>
      <w:tr w:rsidR="00F80E2B">
        <w:tc>
          <w:tcPr>
            <w:tcW w:w="993"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w:t>
            </w:r>
          </w:p>
        </w:tc>
        <w:tc>
          <w:tcPr>
            <w:tcW w:w="4961"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Наименование основания для отказа в соответствии с административным регламентом</w:t>
            </w:r>
          </w:p>
        </w:tc>
        <w:tc>
          <w:tcPr>
            <w:tcW w:w="4394" w:type="dxa"/>
            <w:tcBorders>
              <w:top w:val="single" w:sz="4" w:space="0" w:color="auto"/>
              <w:left w:val="single" w:sz="4" w:space="0" w:color="auto"/>
              <w:bottom w:val="single" w:sz="4" w:space="0" w:color="auto"/>
              <w:right w:val="single" w:sz="4" w:space="0" w:color="auto"/>
            </w:tcBorders>
          </w:tcPr>
          <w:p w:rsidR="00F80E2B" w:rsidRDefault="00634904">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eastAsia="ru-RU"/>
              </w:rPr>
              <w:t>Разъяснение причин отказа в предоставлении услуги</w:t>
            </w:r>
          </w:p>
        </w:tc>
      </w:tr>
    </w:tbl>
    <w:tbl>
      <w:tblPr>
        <w:tblStyle w:val="25"/>
        <w:tblW w:w="10348" w:type="dxa"/>
        <w:tblInd w:w="108" w:type="dxa"/>
        <w:tblLook w:val="04A0" w:firstRow="1" w:lastRow="0" w:firstColumn="1" w:lastColumn="0" w:noHBand="0" w:noVBand="1"/>
      </w:tblPr>
      <w:tblGrid>
        <w:gridCol w:w="993"/>
        <w:gridCol w:w="4961"/>
        <w:gridCol w:w="4394"/>
      </w:tblGrid>
      <w:tr w:rsidR="00F80E2B">
        <w:tc>
          <w:tcPr>
            <w:tcW w:w="993"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4961" w:type="dxa"/>
          </w:tcPr>
          <w:p w:rsidR="00F80E2B" w:rsidRDefault="00634904">
            <w:pPr>
              <w:jc w:val="both"/>
              <w:rPr>
                <w:rFonts w:ascii="Times New Roman" w:hAnsi="Times New Roman"/>
                <w:sz w:val="24"/>
                <w:szCs w:val="24"/>
              </w:rPr>
            </w:pPr>
            <w:r>
              <w:rPr>
                <w:rFonts w:ascii="Times New Roman" w:hAnsi="Times New Roman"/>
                <w:sz w:val="24"/>
                <w:szCs w:val="24"/>
              </w:rPr>
              <w:t>не представлены документы, указанные в приложении к настоящему регламенту (таблица № 2), обязанность по предоставлению которых возложена на заявителя;</w:t>
            </w:r>
          </w:p>
        </w:tc>
        <w:tc>
          <w:tcPr>
            <w:tcW w:w="4394" w:type="dxa"/>
          </w:tcPr>
          <w:p w:rsidR="00F80E2B" w:rsidRDefault="00634904">
            <w:pPr>
              <w:jc w:val="center"/>
              <w:rPr>
                <w:rFonts w:cs="Calibri"/>
              </w:rPr>
            </w:pPr>
            <w:r>
              <w:rPr>
                <w:rFonts w:ascii="Times New Roman" w:eastAsia="Times New Roman" w:hAnsi="Times New Roman"/>
                <w:bCs/>
                <w:sz w:val="24"/>
                <w:szCs w:val="24"/>
              </w:rPr>
              <w:t>Указывается исчерпывающий перечень документов, непредставленных заявителем</w:t>
            </w:r>
          </w:p>
        </w:tc>
      </w:tr>
      <w:tr w:rsidR="00F80E2B">
        <w:tc>
          <w:tcPr>
            <w:tcW w:w="993" w:type="dxa"/>
          </w:tcPr>
          <w:p w:rsidR="00F80E2B" w:rsidRDefault="00634904">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4961" w:type="dxa"/>
          </w:tcPr>
          <w:p w:rsidR="00F80E2B" w:rsidRDefault="00634904">
            <w:pPr>
              <w:jc w:val="both"/>
              <w:rPr>
                <w:rFonts w:ascii="Times New Roman" w:hAnsi="Times New Roman"/>
                <w:sz w:val="24"/>
                <w:szCs w:val="24"/>
              </w:rPr>
            </w:pPr>
            <w:r>
              <w:rPr>
                <w:rFonts w:ascii="Times New Roman" w:hAnsi="Times New Roman"/>
                <w:sz w:val="24"/>
                <w:szCs w:val="24"/>
              </w:rPr>
              <w:t>представленные заявителем д</w:t>
            </w:r>
            <w:r>
              <w:rPr>
                <w:rFonts w:ascii="Times New Roman" w:hAnsi="Times New Roman"/>
                <w:sz w:val="24"/>
                <w:szCs w:val="24"/>
              </w:rPr>
              <w:t>окументы недействительны/указанные в заявлении сведения недостоверны</w:t>
            </w:r>
          </w:p>
        </w:tc>
        <w:tc>
          <w:tcPr>
            <w:tcW w:w="4394" w:type="dxa"/>
          </w:tcPr>
          <w:p w:rsidR="00F80E2B" w:rsidRDefault="00634904">
            <w:pPr>
              <w:jc w:val="center"/>
              <w:rPr>
                <w:rFonts w:cs="Calibri"/>
              </w:rPr>
            </w:pPr>
            <w:r>
              <w:rPr>
                <w:rFonts w:ascii="Times New Roman" w:eastAsia="Times New Roman" w:hAnsi="Times New Roman"/>
                <w:bCs/>
                <w:sz w:val="24"/>
                <w:szCs w:val="24"/>
              </w:rPr>
              <w:t>Указываются основания такого вывода</w:t>
            </w:r>
          </w:p>
        </w:tc>
      </w:tr>
    </w:tbl>
    <w:p w:rsidR="00F80E2B" w:rsidRDefault="00F80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____________________________________  ___________            ________________________</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(должность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подпись)                    (расшифровка подписи)</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сотрудника органа ОМСУ,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принявшего решение)</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«_</w:t>
      </w:r>
      <w:proofErr w:type="gramStart"/>
      <w:r>
        <w:rPr>
          <w:rFonts w:ascii="Times New Roman" w:eastAsia="Times New Roman" w:hAnsi="Times New Roman" w:cs="Times New Roman"/>
          <w:sz w:val="24"/>
          <w:szCs w:val="24"/>
          <w:lang w:eastAsia="ru-RU"/>
        </w:rPr>
        <w:t>_»  _</w:t>
      </w:r>
      <w:proofErr w:type="gramEnd"/>
      <w:r>
        <w:rPr>
          <w:rFonts w:ascii="Times New Roman" w:eastAsia="Times New Roman" w:hAnsi="Times New Roman" w:cs="Times New Roman"/>
          <w:sz w:val="24"/>
          <w:szCs w:val="24"/>
          <w:lang w:eastAsia="ru-RU"/>
        </w:rPr>
        <w:t>______________ 20__ г.</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w:t>
      </w:r>
    </w:p>
    <w:p w:rsidR="00F80E2B" w:rsidRDefault="00634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М.П.</w:t>
      </w:r>
    </w:p>
    <w:p w:rsidR="00F80E2B" w:rsidRDefault="00F80E2B">
      <w:pPr>
        <w:spacing w:after="0" w:line="240" w:lineRule="auto"/>
        <w:rPr>
          <w:rFonts w:ascii="Times New Roman" w:eastAsia="Calibri" w:hAnsi="Times New Roman" w:cs="Times New Roman"/>
          <w:sz w:val="24"/>
          <w:szCs w:val="24"/>
          <w:vertAlign w:val="superscript"/>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p w:rsidR="00F80E2B" w:rsidRDefault="00F80E2B">
      <w:pPr>
        <w:spacing w:line="240" w:lineRule="auto"/>
        <w:rPr>
          <w:rFonts w:ascii="Times New Roman" w:hAnsi="Times New Roman" w:cs="Times New Roman"/>
          <w:sz w:val="28"/>
          <w:szCs w:val="28"/>
        </w:rPr>
      </w:pPr>
    </w:p>
    <w:sectPr w:rsidR="00F80E2B" w:rsidSect="003460A8">
      <w:headerReference w:type="default" r:id="rId12"/>
      <w:pgSz w:w="11906" w:h="16838"/>
      <w:pgMar w:top="1134" w:right="567"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904" w:rsidRDefault="00634904">
      <w:pPr>
        <w:spacing w:after="0" w:line="240" w:lineRule="auto"/>
      </w:pPr>
      <w:r>
        <w:separator/>
      </w:r>
    </w:p>
  </w:endnote>
  <w:endnote w:type="continuationSeparator" w:id="0">
    <w:p w:rsidR="00634904" w:rsidRDefault="0063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00"/>
    <w:family w:val="auto"/>
    <w:pitch w:val="default"/>
  </w:font>
  <w:font w:name="TimesNewRomanPSMT">
    <w:altName w:val="Times New Roman"/>
    <w:charset w:val="00"/>
    <w:family w:val="auto"/>
    <w:pitch w:val="default"/>
  </w:font>
  <w:font w:name="TimesNewRomanPS-Bold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904" w:rsidRDefault="00634904">
      <w:pPr>
        <w:spacing w:after="0" w:line="240" w:lineRule="auto"/>
      </w:pPr>
      <w:r>
        <w:separator/>
      </w:r>
    </w:p>
  </w:footnote>
  <w:footnote w:type="continuationSeparator" w:id="0">
    <w:p w:rsidR="00634904" w:rsidRDefault="0063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020323"/>
      <w:docPartObj>
        <w:docPartGallery w:val="Page Numbers (Top of Page)"/>
        <w:docPartUnique/>
      </w:docPartObj>
    </w:sdtPr>
    <w:sdtEndPr/>
    <w:sdtContent>
      <w:p w:rsidR="00F80E2B" w:rsidRDefault="00634904">
        <w:pPr>
          <w:pStyle w:val="afe"/>
          <w:jc w:val="center"/>
        </w:pPr>
        <w:r>
          <w:fldChar w:fldCharType="begin"/>
        </w:r>
        <w:r>
          <w:instrText>PAGE   \* MERGEFORMAT</w:instrText>
        </w:r>
        <w:r>
          <w:fldChar w:fldCharType="separate"/>
        </w:r>
        <w:r w:rsidR="003460A8">
          <w:rPr>
            <w:noProof/>
          </w:rPr>
          <w:t>16</w:t>
        </w:r>
        <w:r>
          <w:fldChar w:fldCharType="end"/>
        </w:r>
      </w:p>
    </w:sdtContent>
  </w:sdt>
  <w:p w:rsidR="00F80E2B" w:rsidRDefault="00F80E2B">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DBF"/>
    <w:multiLevelType w:val="hybridMultilevel"/>
    <w:tmpl w:val="6FE624D6"/>
    <w:lvl w:ilvl="0" w:tplc="7F904694">
      <w:start w:val="1"/>
      <w:numFmt w:val="decimal"/>
      <w:lvlText w:val="%1."/>
      <w:lvlJc w:val="left"/>
      <w:pPr>
        <w:ind w:left="644" w:hanging="360"/>
      </w:pPr>
      <w:rPr>
        <w:rFonts w:hint="default"/>
      </w:rPr>
    </w:lvl>
    <w:lvl w:ilvl="1" w:tplc="3056BF48">
      <w:start w:val="1"/>
      <w:numFmt w:val="lowerLetter"/>
      <w:lvlText w:val="%2."/>
      <w:lvlJc w:val="left"/>
      <w:pPr>
        <w:ind w:left="1440" w:hanging="360"/>
      </w:pPr>
    </w:lvl>
    <w:lvl w:ilvl="2" w:tplc="C6261862">
      <w:start w:val="1"/>
      <w:numFmt w:val="lowerRoman"/>
      <w:lvlText w:val="%3."/>
      <w:lvlJc w:val="right"/>
      <w:pPr>
        <w:ind w:left="2160" w:hanging="180"/>
      </w:pPr>
    </w:lvl>
    <w:lvl w:ilvl="3" w:tplc="DE6C648A">
      <w:start w:val="1"/>
      <w:numFmt w:val="decimal"/>
      <w:lvlText w:val="%4."/>
      <w:lvlJc w:val="left"/>
      <w:pPr>
        <w:ind w:left="2880" w:hanging="360"/>
      </w:pPr>
    </w:lvl>
    <w:lvl w:ilvl="4" w:tplc="65303A18">
      <w:start w:val="1"/>
      <w:numFmt w:val="lowerLetter"/>
      <w:lvlText w:val="%5."/>
      <w:lvlJc w:val="left"/>
      <w:pPr>
        <w:ind w:left="3600" w:hanging="360"/>
      </w:pPr>
    </w:lvl>
    <w:lvl w:ilvl="5" w:tplc="F288EFEE">
      <w:start w:val="1"/>
      <w:numFmt w:val="lowerRoman"/>
      <w:lvlText w:val="%6."/>
      <w:lvlJc w:val="right"/>
      <w:pPr>
        <w:ind w:left="4320" w:hanging="180"/>
      </w:pPr>
    </w:lvl>
    <w:lvl w:ilvl="6" w:tplc="3D74E15C">
      <w:start w:val="1"/>
      <w:numFmt w:val="decimal"/>
      <w:lvlText w:val="%7."/>
      <w:lvlJc w:val="left"/>
      <w:pPr>
        <w:ind w:left="5040" w:hanging="360"/>
      </w:pPr>
    </w:lvl>
    <w:lvl w:ilvl="7" w:tplc="0EDC7940">
      <w:start w:val="1"/>
      <w:numFmt w:val="lowerLetter"/>
      <w:lvlText w:val="%8."/>
      <w:lvlJc w:val="left"/>
      <w:pPr>
        <w:ind w:left="5760" w:hanging="360"/>
      </w:pPr>
    </w:lvl>
    <w:lvl w:ilvl="8" w:tplc="2446D72C">
      <w:start w:val="1"/>
      <w:numFmt w:val="lowerRoman"/>
      <w:lvlText w:val="%9."/>
      <w:lvlJc w:val="right"/>
      <w:pPr>
        <w:ind w:left="6480" w:hanging="180"/>
      </w:pPr>
    </w:lvl>
  </w:abstractNum>
  <w:abstractNum w:abstractNumId="1" w15:restartNumberingAfterBreak="0">
    <w:nsid w:val="02CC6831"/>
    <w:multiLevelType w:val="multilevel"/>
    <w:tmpl w:val="F25438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82879C3"/>
    <w:multiLevelType w:val="hybridMultilevel"/>
    <w:tmpl w:val="FCEC9BB6"/>
    <w:lvl w:ilvl="0" w:tplc="2398ED56">
      <w:start w:val="1"/>
      <w:numFmt w:val="decimal"/>
      <w:lvlText w:val="%1"/>
      <w:lvlJc w:val="left"/>
      <w:pPr>
        <w:ind w:left="786" w:hanging="360"/>
      </w:pPr>
      <w:rPr>
        <w:rFonts w:ascii="Times New Roman" w:eastAsia="Times New Roman" w:hAnsi="Times New Roman" w:cs="Times New Roman"/>
      </w:rPr>
    </w:lvl>
    <w:lvl w:ilvl="1" w:tplc="C1E2B33C">
      <w:start w:val="1"/>
      <w:numFmt w:val="bullet"/>
      <w:lvlText w:val="o"/>
      <w:lvlJc w:val="left"/>
      <w:pPr>
        <w:ind w:left="2149" w:hanging="360"/>
      </w:pPr>
      <w:rPr>
        <w:rFonts w:ascii="Courier New" w:hAnsi="Courier New" w:cs="Courier New" w:hint="default"/>
      </w:rPr>
    </w:lvl>
    <w:lvl w:ilvl="2" w:tplc="7298BF12">
      <w:start w:val="1"/>
      <w:numFmt w:val="bullet"/>
      <w:lvlText w:val=""/>
      <w:lvlJc w:val="left"/>
      <w:pPr>
        <w:ind w:left="2869" w:hanging="360"/>
      </w:pPr>
      <w:rPr>
        <w:rFonts w:ascii="Wingdings" w:hAnsi="Wingdings" w:hint="default"/>
      </w:rPr>
    </w:lvl>
    <w:lvl w:ilvl="3" w:tplc="902A0672">
      <w:start w:val="1"/>
      <w:numFmt w:val="bullet"/>
      <w:lvlText w:val=""/>
      <w:lvlJc w:val="left"/>
      <w:pPr>
        <w:ind w:left="3589" w:hanging="360"/>
      </w:pPr>
      <w:rPr>
        <w:rFonts w:ascii="Symbol" w:hAnsi="Symbol" w:hint="default"/>
      </w:rPr>
    </w:lvl>
    <w:lvl w:ilvl="4" w:tplc="9380FCB4">
      <w:start w:val="1"/>
      <w:numFmt w:val="bullet"/>
      <w:lvlText w:val="o"/>
      <w:lvlJc w:val="left"/>
      <w:pPr>
        <w:ind w:left="4309" w:hanging="360"/>
      </w:pPr>
      <w:rPr>
        <w:rFonts w:ascii="Courier New" w:hAnsi="Courier New" w:cs="Courier New" w:hint="default"/>
      </w:rPr>
    </w:lvl>
    <w:lvl w:ilvl="5" w:tplc="194E0BB0">
      <w:start w:val="1"/>
      <w:numFmt w:val="bullet"/>
      <w:lvlText w:val=""/>
      <w:lvlJc w:val="left"/>
      <w:pPr>
        <w:ind w:left="5029" w:hanging="360"/>
      </w:pPr>
      <w:rPr>
        <w:rFonts w:ascii="Wingdings" w:hAnsi="Wingdings" w:hint="default"/>
      </w:rPr>
    </w:lvl>
    <w:lvl w:ilvl="6" w:tplc="A7E474E8">
      <w:start w:val="1"/>
      <w:numFmt w:val="bullet"/>
      <w:lvlText w:val=""/>
      <w:lvlJc w:val="left"/>
      <w:pPr>
        <w:ind w:left="5749" w:hanging="360"/>
      </w:pPr>
      <w:rPr>
        <w:rFonts w:ascii="Symbol" w:hAnsi="Symbol" w:hint="default"/>
      </w:rPr>
    </w:lvl>
    <w:lvl w:ilvl="7" w:tplc="8214C934">
      <w:start w:val="1"/>
      <w:numFmt w:val="bullet"/>
      <w:lvlText w:val="o"/>
      <w:lvlJc w:val="left"/>
      <w:pPr>
        <w:ind w:left="6469" w:hanging="360"/>
      </w:pPr>
      <w:rPr>
        <w:rFonts w:ascii="Courier New" w:hAnsi="Courier New" w:cs="Courier New" w:hint="default"/>
      </w:rPr>
    </w:lvl>
    <w:lvl w:ilvl="8" w:tplc="42A64C1A">
      <w:start w:val="1"/>
      <w:numFmt w:val="bullet"/>
      <w:lvlText w:val=""/>
      <w:lvlJc w:val="left"/>
      <w:pPr>
        <w:ind w:left="7189" w:hanging="360"/>
      </w:pPr>
      <w:rPr>
        <w:rFonts w:ascii="Wingdings" w:hAnsi="Wingdings" w:hint="default"/>
      </w:rPr>
    </w:lvl>
  </w:abstractNum>
  <w:abstractNum w:abstractNumId="3" w15:restartNumberingAfterBreak="0">
    <w:nsid w:val="21167A87"/>
    <w:multiLevelType w:val="hybridMultilevel"/>
    <w:tmpl w:val="BCDA6DAE"/>
    <w:lvl w:ilvl="0" w:tplc="4F562AEC">
      <w:start w:val="1"/>
      <w:numFmt w:val="decimal"/>
      <w:lvlText w:val="%1."/>
      <w:lvlJc w:val="left"/>
      <w:pPr>
        <w:ind w:left="720" w:hanging="360"/>
      </w:pPr>
      <w:rPr>
        <w:rFonts w:hint="default"/>
        <w:b w:val="0"/>
      </w:rPr>
    </w:lvl>
    <w:lvl w:ilvl="1" w:tplc="16B47A88">
      <w:start w:val="1"/>
      <w:numFmt w:val="lowerLetter"/>
      <w:lvlText w:val="%2."/>
      <w:lvlJc w:val="left"/>
      <w:pPr>
        <w:ind w:left="1440" w:hanging="360"/>
      </w:pPr>
    </w:lvl>
    <w:lvl w:ilvl="2" w:tplc="4E70925A">
      <w:start w:val="1"/>
      <w:numFmt w:val="lowerRoman"/>
      <w:lvlText w:val="%3."/>
      <w:lvlJc w:val="right"/>
      <w:pPr>
        <w:ind w:left="2160" w:hanging="180"/>
      </w:pPr>
    </w:lvl>
    <w:lvl w:ilvl="3" w:tplc="1A581E4A">
      <w:start w:val="1"/>
      <w:numFmt w:val="decimal"/>
      <w:lvlText w:val="%4."/>
      <w:lvlJc w:val="left"/>
      <w:pPr>
        <w:ind w:left="2880" w:hanging="360"/>
      </w:pPr>
    </w:lvl>
    <w:lvl w:ilvl="4" w:tplc="737258DA">
      <w:start w:val="1"/>
      <w:numFmt w:val="lowerLetter"/>
      <w:lvlText w:val="%5."/>
      <w:lvlJc w:val="left"/>
      <w:pPr>
        <w:ind w:left="3600" w:hanging="360"/>
      </w:pPr>
    </w:lvl>
    <w:lvl w:ilvl="5" w:tplc="FD36A394">
      <w:start w:val="1"/>
      <w:numFmt w:val="lowerRoman"/>
      <w:lvlText w:val="%6."/>
      <w:lvlJc w:val="right"/>
      <w:pPr>
        <w:ind w:left="4320" w:hanging="180"/>
      </w:pPr>
    </w:lvl>
    <w:lvl w:ilvl="6" w:tplc="F23441A8">
      <w:start w:val="1"/>
      <w:numFmt w:val="decimal"/>
      <w:lvlText w:val="%7."/>
      <w:lvlJc w:val="left"/>
      <w:pPr>
        <w:ind w:left="5040" w:hanging="360"/>
      </w:pPr>
    </w:lvl>
    <w:lvl w:ilvl="7" w:tplc="3A90FF8A">
      <w:start w:val="1"/>
      <w:numFmt w:val="lowerLetter"/>
      <w:lvlText w:val="%8."/>
      <w:lvlJc w:val="left"/>
      <w:pPr>
        <w:ind w:left="5760" w:hanging="360"/>
      </w:pPr>
    </w:lvl>
    <w:lvl w:ilvl="8" w:tplc="024218C4">
      <w:start w:val="1"/>
      <w:numFmt w:val="lowerRoman"/>
      <w:lvlText w:val="%9."/>
      <w:lvlJc w:val="right"/>
      <w:pPr>
        <w:ind w:left="6480" w:hanging="180"/>
      </w:pPr>
    </w:lvl>
  </w:abstractNum>
  <w:abstractNum w:abstractNumId="4" w15:restartNumberingAfterBreak="0">
    <w:nsid w:val="24E6432B"/>
    <w:multiLevelType w:val="hybridMultilevel"/>
    <w:tmpl w:val="F5E28F08"/>
    <w:lvl w:ilvl="0" w:tplc="BB5EB1EC">
      <w:start w:val="1"/>
      <w:numFmt w:val="decimal"/>
      <w:lvlText w:val="%1."/>
      <w:lvlJc w:val="left"/>
      <w:pPr>
        <w:ind w:left="720" w:hanging="360"/>
      </w:pPr>
      <w:rPr>
        <w:rFonts w:hint="default"/>
      </w:rPr>
    </w:lvl>
    <w:lvl w:ilvl="1" w:tplc="3C76021E">
      <w:start w:val="1"/>
      <w:numFmt w:val="lowerLetter"/>
      <w:lvlText w:val="%2."/>
      <w:lvlJc w:val="left"/>
      <w:pPr>
        <w:ind w:left="1440" w:hanging="360"/>
      </w:pPr>
    </w:lvl>
    <w:lvl w:ilvl="2" w:tplc="AD762ADA">
      <w:start w:val="1"/>
      <w:numFmt w:val="lowerRoman"/>
      <w:lvlText w:val="%3."/>
      <w:lvlJc w:val="right"/>
      <w:pPr>
        <w:ind w:left="2160" w:hanging="180"/>
      </w:pPr>
    </w:lvl>
    <w:lvl w:ilvl="3" w:tplc="76389C8A">
      <w:start w:val="1"/>
      <w:numFmt w:val="decimal"/>
      <w:lvlText w:val="%4."/>
      <w:lvlJc w:val="left"/>
      <w:pPr>
        <w:ind w:left="2880" w:hanging="360"/>
      </w:pPr>
    </w:lvl>
    <w:lvl w:ilvl="4" w:tplc="DA00A9B2">
      <w:start w:val="1"/>
      <w:numFmt w:val="lowerLetter"/>
      <w:lvlText w:val="%5."/>
      <w:lvlJc w:val="left"/>
      <w:pPr>
        <w:ind w:left="3600" w:hanging="360"/>
      </w:pPr>
    </w:lvl>
    <w:lvl w:ilvl="5" w:tplc="8DEAE602">
      <w:start w:val="1"/>
      <w:numFmt w:val="lowerRoman"/>
      <w:lvlText w:val="%6."/>
      <w:lvlJc w:val="right"/>
      <w:pPr>
        <w:ind w:left="4320" w:hanging="180"/>
      </w:pPr>
    </w:lvl>
    <w:lvl w:ilvl="6" w:tplc="9F68E512">
      <w:start w:val="1"/>
      <w:numFmt w:val="decimal"/>
      <w:lvlText w:val="%7."/>
      <w:lvlJc w:val="left"/>
      <w:pPr>
        <w:ind w:left="5040" w:hanging="360"/>
      </w:pPr>
    </w:lvl>
    <w:lvl w:ilvl="7" w:tplc="7A488C72">
      <w:start w:val="1"/>
      <w:numFmt w:val="lowerLetter"/>
      <w:lvlText w:val="%8."/>
      <w:lvlJc w:val="left"/>
      <w:pPr>
        <w:ind w:left="5760" w:hanging="360"/>
      </w:pPr>
    </w:lvl>
    <w:lvl w:ilvl="8" w:tplc="6A0E1674">
      <w:start w:val="1"/>
      <w:numFmt w:val="lowerRoman"/>
      <w:lvlText w:val="%9."/>
      <w:lvlJc w:val="right"/>
      <w:pPr>
        <w:ind w:left="6480" w:hanging="180"/>
      </w:pPr>
    </w:lvl>
  </w:abstractNum>
  <w:abstractNum w:abstractNumId="5" w15:restartNumberingAfterBreak="0">
    <w:nsid w:val="4AD75305"/>
    <w:multiLevelType w:val="multilevel"/>
    <w:tmpl w:val="4404D0FE"/>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15:restartNumberingAfterBreak="0">
    <w:nsid w:val="4FAE1D55"/>
    <w:multiLevelType w:val="hybridMultilevel"/>
    <w:tmpl w:val="1E0401FE"/>
    <w:lvl w:ilvl="0" w:tplc="D75A1EC2">
      <w:start w:val="1"/>
      <w:numFmt w:val="decimal"/>
      <w:lvlText w:val="%1."/>
      <w:lvlJc w:val="left"/>
      <w:pPr>
        <w:ind w:left="720" w:hanging="360"/>
      </w:pPr>
      <w:rPr>
        <w:rFonts w:hint="default"/>
        <w:sz w:val="24"/>
      </w:rPr>
    </w:lvl>
    <w:lvl w:ilvl="1" w:tplc="847AAAEA">
      <w:start w:val="1"/>
      <w:numFmt w:val="lowerLetter"/>
      <w:lvlText w:val="%2."/>
      <w:lvlJc w:val="left"/>
      <w:pPr>
        <w:ind w:left="1440" w:hanging="360"/>
      </w:pPr>
    </w:lvl>
    <w:lvl w:ilvl="2" w:tplc="44724AC4">
      <w:start w:val="1"/>
      <w:numFmt w:val="lowerRoman"/>
      <w:lvlText w:val="%3."/>
      <w:lvlJc w:val="right"/>
      <w:pPr>
        <w:ind w:left="2160" w:hanging="180"/>
      </w:pPr>
    </w:lvl>
    <w:lvl w:ilvl="3" w:tplc="9C8E7F10">
      <w:start w:val="1"/>
      <w:numFmt w:val="decimal"/>
      <w:lvlText w:val="%4."/>
      <w:lvlJc w:val="left"/>
      <w:pPr>
        <w:ind w:left="2880" w:hanging="360"/>
      </w:pPr>
    </w:lvl>
    <w:lvl w:ilvl="4" w:tplc="2A0EAFEE">
      <w:start w:val="1"/>
      <w:numFmt w:val="lowerLetter"/>
      <w:lvlText w:val="%5."/>
      <w:lvlJc w:val="left"/>
      <w:pPr>
        <w:ind w:left="3600" w:hanging="360"/>
      </w:pPr>
    </w:lvl>
    <w:lvl w:ilvl="5" w:tplc="EFF2CB74">
      <w:start w:val="1"/>
      <w:numFmt w:val="lowerRoman"/>
      <w:lvlText w:val="%6."/>
      <w:lvlJc w:val="right"/>
      <w:pPr>
        <w:ind w:left="4320" w:hanging="180"/>
      </w:pPr>
    </w:lvl>
    <w:lvl w:ilvl="6" w:tplc="9FE6B17E">
      <w:start w:val="1"/>
      <w:numFmt w:val="decimal"/>
      <w:lvlText w:val="%7."/>
      <w:lvlJc w:val="left"/>
      <w:pPr>
        <w:ind w:left="5040" w:hanging="360"/>
      </w:pPr>
    </w:lvl>
    <w:lvl w:ilvl="7" w:tplc="A9C0B952">
      <w:start w:val="1"/>
      <w:numFmt w:val="lowerLetter"/>
      <w:lvlText w:val="%8."/>
      <w:lvlJc w:val="left"/>
      <w:pPr>
        <w:ind w:left="5760" w:hanging="360"/>
      </w:pPr>
    </w:lvl>
    <w:lvl w:ilvl="8" w:tplc="27CE7814">
      <w:start w:val="1"/>
      <w:numFmt w:val="lowerRoman"/>
      <w:lvlText w:val="%9."/>
      <w:lvlJc w:val="right"/>
      <w:pPr>
        <w:ind w:left="6480" w:hanging="180"/>
      </w:pPr>
    </w:lvl>
  </w:abstractNum>
  <w:abstractNum w:abstractNumId="7" w15:restartNumberingAfterBreak="0">
    <w:nsid w:val="599A2BC4"/>
    <w:multiLevelType w:val="hybridMultilevel"/>
    <w:tmpl w:val="7A269194"/>
    <w:lvl w:ilvl="0" w:tplc="7B62FC0C">
      <w:start w:val="1"/>
      <w:numFmt w:val="bullet"/>
      <w:lvlText w:val=""/>
      <w:lvlJc w:val="left"/>
      <w:pPr>
        <w:ind w:left="720" w:hanging="360"/>
      </w:pPr>
      <w:rPr>
        <w:rFonts w:ascii="Symbol" w:hAnsi="Symbol" w:cs="Symbol" w:hint="default"/>
      </w:rPr>
    </w:lvl>
    <w:lvl w:ilvl="1" w:tplc="2382A53A">
      <w:start w:val="1"/>
      <w:numFmt w:val="bullet"/>
      <w:lvlText w:val="o"/>
      <w:lvlJc w:val="left"/>
      <w:pPr>
        <w:ind w:left="1440" w:hanging="360"/>
      </w:pPr>
      <w:rPr>
        <w:rFonts w:ascii="Courier New" w:hAnsi="Courier New" w:cs="Courier New" w:hint="default"/>
      </w:rPr>
    </w:lvl>
    <w:lvl w:ilvl="2" w:tplc="3E30220C">
      <w:start w:val="1"/>
      <w:numFmt w:val="bullet"/>
      <w:lvlText w:val=""/>
      <w:lvlJc w:val="left"/>
      <w:pPr>
        <w:ind w:left="2160" w:hanging="360"/>
      </w:pPr>
      <w:rPr>
        <w:rFonts w:ascii="Wingdings" w:hAnsi="Wingdings" w:cs="Wingdings" w:hint="default"/>
      </w:rPr>
    </w:lvl>
    <w:lvl w:ilvl="3" w:tplc="8392D9C0">
      <w:start w:val="1"/>
      <w:numFmt w:val="bullet"/>
      <w:lvlText w:val=""/>
      <w:lvlJc w:val="left"/>
      <w:pPr>
        <w:ind w:left="2880" w:hanging="360"/>
      </w:pPr>
      <w:rPr>
        <w:rFonts w:ascii="Symbol" w:hAnsi="Symbol" w:cs="Symbol" w:hint="default"/>
      </w:rPr>
    </w:lvl>
    <w:lvl w:ilvl="4" w:tplc="2AEE7576">
      <w:start w:val="1"/>
      <w:numFmt w:val="bullet"/>
      <w:lvlText w:val="o"/>
      <w:lvlJc w:val="left"/>
      <w:pPr>
        <w:ind w:left="3600" w:hanging="360"/>
      </w:pPr>
      <w:rPr>
        <w:rFonts w:ascii="Courier New" w:hAnsi="Courier New" w:cs="Courier New" w:hint="default"/>
      </w:rPr>
    </w:lvl>
    <w:lvl w:ilvl="5" w:tplc="97A4149E">
      <w:start w:val="1"/>
      <w:numFmt w:val="bullet"/>
      <w:lvlText w:val=""/>
      <w:lvlJc w:val="left"/>
      <w:pPr>
        <w:ind w:left="4320" w:hanging="360"/>
      </w:pPr>
      <w:rPr>
        <w:rFonts w:ascii="Wingdings" w:hAnsi="Wingdings" w:cs="Wingdings" w:hint="default"/>
      </w:rPr>
    </w:lvl>
    <w:lvl w:ilvl="6" w:tplc="41B2DCCA">
      <w:start w:val="1"/>
      <w:numFmt w:val="bullet"/>
      <w:lvlText w:val=""/>
      <w:lvlJc w:val="left"/>
      <w:pPr>
        <w:ind w:left="5040" w:hanging="360"/>
      </w:pPr>
      <w:rPr>
        <w:rFonts w:ascii="Symbol" w:hAnsi="Symbol" w:cs="Symbol" w:hint="default"/>
      </w:rPr>
    </w:lvl>
    <w:lvl w:ilvl="7" w:tplc="BE6496E8">
      <w:start w:val="1"/>
      <w:numFmt w:val="bullet"/>
      <w:lvlText w:val="o"/>
      <w:lvlJc w:val="left"/>
      <w:pPr>
        <w:ind w:left="5760" w:hanging="360"/>
      </w:pPr>
      <w:rPr>
        <w:rFonts w:ascii="Courier New" w:hAnsi="Courier New" w:cs="Courier New" w:hint="default"/>
      </w:rPr>
    </w:lvl>
    <w:lvl w:ilvl="8" w:tplc="CFEC47E2">
      <w:start w:val="1"/>
      <w:numFmt w:val="bullet"/>
      <w:lvlText w:val=""/>
      <w:lvlJc w:val="left"/>
      <w:pPr>
        <w:ind w:left="6480" w:hanging="360"/>
      </w:pPr>
      <w:rPr>
        <w:rFonts w:ascii="Wingdings" w:hAnsi="Wingdings" w:cs="Wingdings" w:hint="default"/>
      </w:rPr>
    </w:lvl>
  </w:abstractNum>
  <w:abstractNum w:abstractNumId="8" w15:restartNumberingAfterBreak="0">
    <w:nsid w:val="69386294"/>
    <w:multiLevelType w:val="hybridMultilevel"/>
    <w:tmpl w:val="427CE680"/>
    <w:lvl w:ilvl="0" w:tplc="477A90BA">
      <w:start w:val="1"/>
      <w:numFmt w:val="bullet"/>
      <w:lvlText w:val=""/>
      <w:lvlJc w:val="left"/>
      <w:pPr>
        <w:ind w:left="1260" w:hanging="360"/>
      </w:pPr>
      <w:rPr>
        <w:rFonts w:ascii="Symbol" w:hAnsi="Symbol" w:cs="Symbol" w:hint="default"/>
      </w:rPr>
    </w:lvl>
    <w:lvl w:ilvl="1" w:tplc="AC582456">
      <w:start w:val="1"/>
      <w:numFmt w:val="bullet"/>
      <w:lvlText w:val="o"/>
      <w:lvlJc w:val="left"/>
      <w:pPr>
        <w:ind w:left="1980" w:hanging="360"/>
      </w:pPr>
      <w:rPr>
        <w:rFonts w:ascii="Courier New" w:hAnsi="Courier New" w:cs="Courier New" w:hint="default"/>
      </w:rPr>
    </w:lvl>
    <w:lvl w:ilvl="2" w:tplc="4B88133A">
      <w:start w:val="1"/>
      <w:numFmt w:val="bullet"/>
      <w:lvlText w:val=""/>
      <w:lvlJc w:val="left"/>
      <w:pPr>
        <w:ind w:left="2700" w:hanging="360"/>
      </w:pPr>
      <w:rPr>
        <w:rFonts w:ascii="Wingdings" w:hAnsi="Wingdings" w:cs="Wingdings" w:hint="default"/>
      </w:rPr>
    </w:lvl>
    <w:lvl w:ilvl="3" w:tplc="EB047D72">
      <w:start w:val="1"/>
      <w:numFmt w:val="bullet"/>
      <w:lvlText w:val=""/>
      <w:lvlJc w:val="left"/>
      <w:pPr>
        <w:ind w:left="3420" w:hanging="360"/>
      </w:pPr>
      <w:rPr>
        <w:rFonts w:ascii="Symbol" w:hAnsi="Symbol" w:cs="Symbol" w:hint="default"/>
      </w:rPr>
    </w:lvl>
    <w:lvl w:ilvl="4" w:tplc="E1A6596E">
      <w:start w:val="1"/>
      <w:numFmt w:val="bullet"/>
      <w:lvlText w:val="o"/>
      <w:lvlJc w:val="left"/>
      <w:pPr>
        <w:ind w:left="4140" w:hanging="360"/>
      </w:pPr>
      <w:rPr>
        <w:rFonts w:ascii="Courier New" w:hAnsi="Courier New" w:cs="Courier New" w:hint="default"/>
      </w:rPr>
    </w:lvl>
    <w:lvl w:ilvl="5" w:tplc="68B6AB20">
      <w:start w:val="1"/>
      <w:numFmt w:val="bullet"/>
      <w:lvlText w:val=""/>
      <w:lvlJc w:val="left"/>
      <w:pPr>
        <w:ind w:left="4860" w:hanging="360"/>
      </w:pPr>
      <w:rPr>
        <w:rFonts w:ascii="Wingdings" w:hAnsi="Wingdings" w:cs="Wingdings" w:hint="default"/>
      </w:rPr>
    </w:lvl>
    <w:lvl w:ilvl="6" w:tplc="9A1E02D0">
      <w:start w:val="1"/>
      <w:numFmt w:val="bullet"/>
      <w:lvlText w:val=""/>
      <w:lvlJc w:val="left"/>
      <w:pPr>
        <w:ind w:left="5580" w:hanging="360"/>
      </w:pPr>
      <w:rPr>
        <w:rFonts w:ascii="Symbol" w:hAnsi="Symbol" w:cs="Symbol" w:hint="default"/>
      </w:rPr>
    </w:lvl>
    <w:lvl w:ilvl="7" w:tplc="315054D8">
      <w:start w:val="1"/>
      <w:numFmt w:val="bullet"/>
      <w:lvlText w:val="o"/>
      <w:lvlJc w:val="left"/>
      <w:pPr>
        <w:ind w:left="6300" w:hanging="360"/>
      </w:pPr>
      <w:rPr>
        <w:rFonts w:ascii="Courier New" w:hAnsi="Courier New" w:cs="Courier New" w:hint="default"/>
      </w:rPr>
    </w:lvl>
    <w:lvl w:ilvl="8" w:tplc="635C1FBA">
      <w:start w:val="1"/>
      <w:numFmt w:val="bullet"/>
      <w:lvlText w:val=""/>
      <w:lvlJc w:val="left"/>
      <w:pPr>
        <w:ind w:left="7020" w:hanging="360"/>
      </w:pPr>
      <w:rPr>
        <w:rFonts w:ascii="Wingdings" w:hAnsi="Wingdings" w:cs="Wingdings" w:hint="default"/>
      </w:rPr>
    </w:lvl>
  </w:abstractNum>
  <w:num w:numId="1">
    <w:abstractNumId w:val="8"/>
  </w:num>
  <w:num w:numId="2">
    <w:abstractNumId w:val="7"/>
  </w:num>
  <w:num w:numId="3">
    <w:abstractNumId w:val="4"/>
  </w:num>
  <w:num w:numId="4">
    <w:abstractNumId w:val="0"/>
  </w:num>
  <w:num w:numId="5">
    <w:abstractNumId w:val="3"/>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2B"/>
    <w:rsid w:val="003460A8"/>
    <w:rsid w:val="004F6F9E"/>
    <w:rsid w:val="00634904"/>
    <w:rsid w:val="006E1219"/>
    <w:rsid w:val="00BD1A21"/>
    <w:rsid w:val="00F8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E782"/>
  <w15:docId w15:val="{3C81C1B8-809B-49B9-AA69-8AD4044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link w:val="ConsPlusNormal0"/>
    <w:uiPriority w:val="99"/>
    <w:pPr>
      <w:spacing w:after="0" w:line="240" w:lineRule="auto"/>
    </w:pPr>
    <w:rPr>
      <w:rFonts w:ascii="Times New Roman" w:hAnsi="Times New Roman" w:cs="Times New Roman"/>
      <w:b/>
      <w:bCs/>
      <w:sz w:val="28"/>
      <w:szCs w:val="28"/>
    </w:rPr>
  </w:style>
  <w:style w:type="paragraph" w:styleId="af2">
    <w:name w:val="List Paragraph"/>
    <w:basedOn w:val="a"/>
    <w:qFormat/>
    <w:pPr>
      <w:ind w:left="720"/>
      <w:contextualSpacing/>
    </w:p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Hyperlink"/>
    <w:basedOn w:val="a0"/>
    <w:uiPriority w:val="99"/>
    <w:unhideWhenUsed/>
    <w:rPr>
      <w:color w:val="0000FF" w:themeColor="hyperlink"/>
      <w:u w:val="single"/>
    </w:rPr>
  </w:style>
  <w:style w:type="paragraph" w:styleId="af5">
    <w:name w:val="Title"/>
    <w:basedOn w:val="a"/>
    <w:next w:val="a"/>
    <w:link w:val="af6"/>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6">
    <w:name w:val="Заголовок Знак"/>
    <w:basedOn w:val="a0"/>
    <w:link w:val="af5"/>
    <w:uiPriority w:val="10"/>
    <w:rPr>
      <w:rFonts w:asciiTheme="majorHAnsi" w:eastAsiaTheme="majorEastAsia" w:hAnsiTheme="majorHAnsi" w:cstheme="majorBidi"/>
      <w:color w:val="17365D" w:themeColor="text2" w:themeShade="BF"/>
      <w:spacing w:val="5"/>
      <w:sz w:val="52"/>
      <w:szCs w:val="52"/>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line="240" w:lineRule="auto"/>
    </w:pPr>
    <w:rPr>
      <w:sz w:val="20"/>
      <w:szCs w:val="20"/>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character" w:customStyle="1" w:styleId="20">
    <w:name w:val="Заголовок 2 Знак"/>
    <w:basedOn w:val="a0"/>
    <w:link w:val="2"/>
    <w:rPr>
      <w:rFonts w:ascii="Cambria" w:eastAsia="Times New Roman" w:hAnsi="Cambria" w:cs="Times New Roman"/>
      <w:b/>
      <w:bCs/>
      <w:i/>
      <w:iCs/>
      <w:sz w:val="28"/>
      <w:szCs w:val="28"/>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13">
    <w:name w:val="Обычный1"/>
    <w:pPr>
      <w:spacing w:after="0" w:line="240" w:lineRule="auto"/>
    </w:pPr>
    <w:rPr>
      <w:rFonts w:ascii="Times New Roman" w:eastAsia="Batang" w:hAnsi="Times New Roman" w:cs="Times New Roman"/>
      <w:color w:val="000000"/>
      <w:sz w:val="20"/>
      <w:szCs w:val="20"/>
      <w:lang w:eastAsia="ru-RU"/>
    </w:rPr>
  </w:style>
  <w:style w:type="paragraph" w:customStyle="1" w:styleId="210">
    <w:name w:val="Основной текст 21"/>
    <w:pPr>
      <w:spacing w:after="0" w:line="240" w:lineRule="auto"/>
      <w:jc w:val="both"/>
    </w:pPr>
    <w:rPr>
      <w:rFonts w:ascii="Times New Roman" w:eastAsia="Times New Roman" w:hAnsi="Times New Roman" w:cs="Times New Roman"/>
      <w:color w:val="000000"/>
      <w:sz w:val="24"/>
      <w:szCs w:val="24"/>
      <w:lang w:eastAsia="ru-RU"/>
    </w:rPr>
  </w:style>
  <w:style w:type="paragraph" w:customStyle="1" w:styleId="aff2">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table" w:customStyle="1" w:styleId="14">
    <w:name w:val="Сетка таблицы1"/>
    <w:basedOn w:val="a1"/>
    <w:next w:val="af3"/>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table" w:customStyle="1" w:styleId="25">
    <w:name w:val="Сетка таблицы2"/>
    <w:basedOn w:val="a1"/>
    <w:next w:val="af3"/>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3"/>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uiPriority w:val="99"/>
    <w:rsid w:val="00BD1A21"/>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310" TargetMode="External"/><Relationship Id="rId5" Type="http://schemas.openxmlformats.org/officeDocument/2006/relationships/webSettings" Target="webSettings.xml"/><Relationship Id="rId10" Type="http://schemas.openxmlformats.org/officeDocument/2006/relationships/hyperlink" Target="https://docs.cntd.ru/document/902228011" TargetMode="External"/><Relationship Id="rId4" Type="http://schemas.openxmlformats.org/officeDocument/2006/relationships/settings" Target="settings.xml"/><Relationship Id="rId9" Type="http://schemas.openxmlformats.org/officeDocument/2006/relationships/hyperlink" Target="http://www.&#1088;&#1086;&#1084;&#1072;&#1096;&#1082;&#1080;&#1085;&#1089;&#1082;&#1086;&#1077;.&#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51C2-E56A-41B9-AA0D-4793DB19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4954</Words>
  <Characters>28239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Наталья</cp:lastModifiedBy>
  <cp:revision>5</cp:revision>
  <dcterms:created xsi:type="dcterms:W3CDTF">2026-04-06T10:06:00Z</dcterms:created>
  <dcterms:modified xsi:type="dcterms:W3CDTF">2026-04-06T10:23:00Z</dcterms:modified>
</cp:coreProperties>
</file>